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945D" w14:textId="66AE7C58" w:rsidR="00076B16" w:rsidRPr="00B1122D" w:rsidRDefault="001F0A5B" w:rsidP="001F0A5B">
      <w:pPr>
        <w:spacing w:after="0" w:line="240" w:lineRule="auto"/>
        <w:jc w:val="center"/>
        <w:textAlignment w:val="baseline"/>
        <w:rPr>
          <w:rFonts w:ascii="Segoe UI" w:eastAsia="Times New Roman" w:hAnsi="Segoe UI" w:cs="Segoe UI"/>
          <w:sz w:val="18"/>
          <w:szCs w:val="18"/>
          <w:lang w:eastAsia="en-GB"/>
        </w:rPr>
      </w:pPr>
      <w:r>
        <w:rPr>
          <w:rFonts w:ascii="Gill Sans MT" w:eastAsia="Times New Roman" w:hAnsi="Gill Sans MT" w:cs="Segoe UI"/>
          <w:b/>
          <w:bCs/>
          <w:color w:val="943634"/>
          <w:szCs w:val="24"/>
          <w:lang w:eastAsia="en-GB"/>
        </w:rPr>
        <w:t xml:space="preserve">GEOGRAPHY Scheme of Work 2021-2022 - </w:t>
      </w:r>
      <w:r w:rsidR="00076B16" w:rsidRPr="00B1122D">
        <w:rPr>
          <w:rFonts w:ascii="Gill Sans MT" w:eastAsia="Times New Roman" w:hAnsi="Gill Sans MT" w:cs="Segoe UI"/>
          <w:b/>
          <w:bCs/>
          <w:color w:val="943634"/>
          <w:szCs w:val="24"/>
          <w:lang w:eastAsia="en-GB"/>
        </w:rPr>
        <w:t>Year 11</w:t>
      </w:r>
    </w:p>
    <w:tbl>
      <w:tblPr>
        <w:tblW w:w="16302"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3"/>
        <w:gridCol w:w="5245"/>
        <w:gridCol w:w="5244"/>
      </w:tblGrid>
      <w:tr w:rsidR="00076B16" w:rsidRPr="001F0A5B" w14:paraId="76B18A48" w14:textId="77777777" w:rsidTr="0055309A">
        <w:tc>
          <w:tcPr>
            <w:tcW w:w="5813" w:type="dxa"/>
            <w:tcBorders>
              <w:top w:val="single" w:sz="6" w:space="0" w:color="000000"/>
              <w:left w:val="single" w:sz="6" w:space="0" w:color="000000"/>
              <w:bottom w:val="single" w:sz="6" w:space="0" w:color="000000"/>
              <w:right w:val="single" w:sz="6" w:space="0" w:color="000000"/>
            </w:tcBorders>
            <w:shd w:val="clear" w:color="auto" w:fill="FDE9D9"/>
            <w:hideMark/>
          </w:tcPr>
          <w:p w14:paraId="595DB14A" w14:textId="77777777" w:rsidR="00076B16" w:rsidRPr="001F0A5B"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1F0A5B">
              <w:rPr>
                <w:rFonts w:asciiTheme="minorHAnsi" w:eastAsia="Times New Roman" w:hAnsiTheme="minorHAnsi" w:cstheme="minorHAnsi"/>
                <w:b/>
                <w:bCs/>
                <w:szCs w:val="24"/>
                <w:lang w:eastAsia="en-GB"/>
              </w:rPr>
              <w:t>AUTUMN TERM 1:  SEPT - OCT</w:t>
            </w:r>
            <w:r w:rsidRPr="001F0A5B">
              <w:rPr>
                <w:rFonts w:asciiTheme="minorHAnsi" w:eastAsia="Times New Roman" w:hAnsiTheme="minorHAnsi" w:cstheme="minorHAnsi"/>
                <w:szCs w:val="24"/>
                <w:lang w:eastAsia="en-GB"/>
              </w:rPr>
              <w:t> </w:t>
            </w:r>
          </w:p>
        </w:tc>
        <w:tc>
          <w:tcPr>
            <w:tcW w:w="5245" w:type="dxa"/>
            <w:tcBorders>
              <w:top w:val="single" w:sz="6" w:space="0" w:color="000000"/>
              <w:left w:val="single" w:sz="6" w:space="0" w:color="000000"/>
              <w:bottom w:val="single" w:sz="6" w:space="0" w:color="000000"/>
              <w:right w:val="single" w:sz="6" w:space="0" w:color="000000"/>
            </w:tcBorders>
            <w:shd w:val="clear" w:color="auto" w:fill="FDE9D9"/>
            <w:hideMark/>
          </w:tcPr>
          <w:p w14:paraId="7A67474F" w14:textId="77777777" w:rsidR="00076B16" w:rsidRPr="001F0A5B"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1F0A5B">
              <w:rPr>
                <w:rFonts w:asciiTheme="minorHAnsi" w:eastAsia="Times New Roman" w:hAnsiTheme="minorHAnsi" w:cstheme="minorHAnsi"/>
                <w:b/>
                <w:bCs/>
                <w:szCs w:val="24"/>
                <w:lang w:eastAsia="en-GB"/>
              </w:rPr>
              <w:t>AUTUMN TERM 2: OCT - DEC </w:t>
            </w:r>
            <w:r w:rsidRPr="001F0A5B">
              <w:rPr>
                <w:rFonts w:asciiTheme="minorHAnsi" w:eastAsia="Times New Roman" w:hAnsiTheme="minorHAnsi" w:cstheme="minorHAnsi"/>
                <w:szCs w:val="24"/>
                <w:lang w:eastAsia="en-GB"/>
              </w:rPr>
              <w:t> </w:t>
            </w:r>
          </w:p>
        </w:tc>
        <w:tc>
          <w:tcPr>
            <w:tcW w:w="5244" w:type="dxa"/>
            <w:tcBorders>
              <w:top w:val="single" w:sz="6" w:space="0" w:color="000000"/>
              <w:left w:val="single" w:sz="6" w:space="0" w:color="000000"/>
              <w:bottom w:val="single" w:sz="6" w:space="0" w:color="000000"/>
              <w:right w:val="single" w:sz="6" w:space="0" w:color="000000"/>
            </w:tcBorders>
            <w:shd w:val="clear" w:color="auto" w:fill="FDE9D9"/>
            <w:hideMark/>
          </w:tcPr>
          <w:p w14:paraId="6727A353" w14:textId="25C2DA71" w:rsidR="00076B16" w:rsidRPr="001F0A5B" w:rsidRDefault="001F0A5B" w:rsidP="008A558B">
            <w:pPr>
              <w:spacing w:after="0" w:line="240" w:lineRule="auto"/>
              <w:jc w:val="center"/>
              <w:textAlignment w:val="baseline"/>
              <w:rPr>
                <w:rFonts w:asciiTheme="minorHAnsi" w:eastAsia="Times New Roman" w:hAnsiTheme="minorHAnsi" w:cstheme="minorHAnsi"/>
                <w:szCs w:val="24"/>
                <w:lang w:eastAsia="en-GB"/>
              </w:rPr>
            </w:pPr>
            <w:r>
              <w:rPr>
                <w:rFonts w:asciiTheme="minorHAnsi" w:eastAsia="Times New Roman" w:hAnsiTheme="minorHAnsi" w:cstheme="minorHAnsi"/>
                <w:b/>
                <w:bCs/>
                <w:szCs w:val="24"/>
                <w:lang w:eastAsia="en-GB"/>
              </w:rPr>
              <w:t>S</w:t>
            </w:r>
            <w:r>
              <w:rPr>
                <w:rFonts w:eastAsia="Times New Roman"/>
                <w:b/>
                <w:bCs/>
                <w:szCs w:val="24"/>
                <w:lang w:eastAsia="en-GB"/>
              </w:rPr>
              <w:t>PRING TERM</w:t>
            </w:r>
            <w:r w:rsidR="00076B16" w:rsidRPr="001F0A5B">
              <w:rPr>
                <w:rFonts w:asciiTheme="minorHAnsi" w:eastAsia="Times New Roman" w:hAnsiTheme="minorHAnsi" w:cstheme="minorHAnsi"/>
                <w:b/>
                <w:bCs/>
                <w:szCs w:val="24"/>
                <w:lang w:eastAsia="en-GB"/>
              </w:rPr>
              <w:t xml:space="preserve"> 1: JAN - FEB </w:t>
            </w:r>
            <w:r w:rsidR="00076B16" w:rsidRPr="001F0A5B">
              <w:rPr>
                <w:rFonts w:asciiTheme="minorHAnsi" w:eastAsia="Times New Roman" w:hAnsiTheme="minorHAnsi" w:cstheme="minorHAnsi"/>
                <w:szCs w:val="24"/>
                <w:lang w:eastAsia="en-GB"/>
              </w:rPr>
              <w:t> </w:t>
            </w:r>
          </w:p>
        </w:tc>
      </w:tr>
      <w:tr w:rsidR="00076B16" w:rsidRPr="001F0A5B" w14:paraId="7359F599" w14:textId="77777777" w:rsidTr="0055309A">
        <w:tc>
          <w:tcPr>
            <w:tcW w:w="5813"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36EBD208" w14:textId="77777777" w:rsidR="00076B16" w:rsidRPr="001F0A5B" w:rsidRDefault="00076B16" w:rsidP="001F0A5B">
            <w:pPr>
              <w:spacing w:after="0" w:line="240" w:lineRule="auto"/>
              <w:jc w:val="center"/>
              <w:textAlignment w:val="baseline"/>
              <w:rPr>
                <w:rFonts w:asciiTheme="minorHAnsi" w:eastAsia="Times New Roman" w:hAnsiTheme="minorHAnsi" w:cstheme="minorHAnsi"/>
                <w:b/>
                <w:bCs/>
                <w:i/>
                <w:iCs/>
                <w:color w:val="7030A0"/>
                <w:szCs w:val="24"/>
                <w:lang w:eastAsia="en-GB"/>
              </w:rPr>
            </w:pPr>
            <w:r w:rsidRPr="001F0A5B">
              <w:rPr>
                <w:rFonts w:asciiTheme="minorHAnsi" w:eastAsia="Times New Roman" w:hAnsiTheme="minorHAnsi" w:cstheme="minorHAnsi"/>
                <w:b/>
                <w:bCs/>
                <w:i/>
                <w:iCs/>
                <w:color w:val="7030A0"/>
                <w:szCs w:val="24"/>
                <w:lang w:eastAsia="en-GB"/>
              </w:rPr>
              <w:t>Distinctive Landscapes Physical and Human FW</w:t>
            </w:r>
          </w:p>
          <w:p w14:paraId="1412D1E9" w14:textId="3E434CF3" w:rsidR="001F0A5B" w:rsidRPr="001F0A5B" w:rsidRDefault="001F0A5B" w:rsidP="001F0A5B">
            <w:pPr>
              <w:spacing w:after="0" w:line="240" w:lineRule="auto"/>
              <w:jc w:val="center"/>
              <w:textAlignment w:val="baseline"/>
              <w:rPr>
                <w:rFonts w:asciiTheme="minorHAnsi" w:eastAsia="Times New Roman" w:hAnsiTheme="minorHAnsi" w:cstheme="minorHAnsi"/>
                <w:szCs w:val="24"/>
                <w:lang w:eastAsia="en-GB"/>
              </w:rPr>
            </w:pPr>
          </w:p>
        </w:tc>
        <w:tc>
          <w:tcPr>
            <w:tcW w:w="5245"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310BA4E6" w14:textId="7F1F8346" w:rsidR="00076B16" w:rsidRPr="001F0A5B" w:rsidRDefault="00076B16" w:rsidP="001F0A5B">
            <w:pPr>
              <w:spacing w:after="0" w:line="240" w:lineRule="auto"/>
              <w:jc w:val="center"/>
              <w:textAlignment w:val="baseline"/>
              <w:rPr>
                <w:rFonts w:asciiTheme="minorHAnsi" w:eastAsia="Times New Roman" w:hAnsiTheme="minorHAnsi" w:cstheme="minorHAnsi"/>
                <w:szCs w:val="24"/>
                <w:lang w:eastAsia="en-GB"/>
              </w:rPr>
            </w:pPr>
            <w:r w:rsidRPr="001F0A5B">
              <w:rPr>
                <w:rFonts w:asciiTheme="minorHAnsi" w:eastAsia="Times New Roman" w:hAnsiTheme="minorHAnsi" w:cstheme="minorHAnsi"/>
                <w:b/>
                <w:bCs/>
                <w:i/>
                <w:iCs/>
                <w:color w:val="7030A0"/>
                <w:szCs w:val="24"/>
                <w:lang w:eastAsia="en-GB"/>
              </w:rPr>
              <w:t>Dynamic Development</w:t>
            </w:r>
          </w:p>
        </w:tc>
        <w:tc>
          <w:tcPr>
            <w:tcW w:w="5244"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26C1C973" w14:textId="76FC0B1D" w:rsidR="00076B16" w:rsidRPr="001F0A5B" w:rsidRDefault="00076B16" w:rsidP="001F0A5B">
            <w:pPr>
              <w:spacing w:after="0" w:line="240" w:lineRule="auto"/>
              <w:jc w:val="center"/>
              <w:textAlignment w:val="baseline"/>
              <w:rPr>
                <w:rFonts w:asciiTheme="minorHAnsi" w:eastAsia="Times New Roman" w:hAnsiTheme="minorHAnsi" w:cstheme="minorHAnsi"/>
                <w:szCs w:val="24"/>
                <w:lang w:eastAsia="en-GB"/>
              </w:rPr>
            </w:pPr>
            <w:r w:rsidRPr="001F0A5B">
              <w:rPr>
                <w:rFonts w:asciiTheme="minorHAnsi" w:eastAsia="Times New Roman" w:hAnsiTheme="minorHAnsi" w:cstheme="minorHAnsi"/>
                <w:b/>
                <w:bCs/>
                <w:i/>
                <w:iCs/>
                <w:color w:val="7030A0"/>
                <w:szCs w:val="24"/>
                <w:lang w:eastAsia="en-GB"/>
              </w:rPr>
              <w:t>Global Hazards- Hazardous Weather</w:t>
            </w:r>
            <w:r w:rsidRPr="001F0A5B">
              <w:rPr>
                <w:rFonts w:asciiTheme="minorHAnsi" w:eastAsia="Times New Roman" w:hAnsiTheme="minorHAnsi" w:cstheme="minorHAnsi"/>
                <w:color w:val="7030A0"/>
                <w:szCs w:val="24"/>
                <w:lang w:eastAsia="en-GB"/>
              </w:rPr>
              <w:t xml:space="preserve"> and </w:t>
            </w:r>
            <w:r w:rsidRPr="001F0A5B">
              <w:rPr>
                <w:rFonts w:asciiTheme="minorHAnsi" w:eastAsia="Times New Roman" w:hAnsiTheme="minorHAnsi" w:cstheme="minorHAnsi"/>
                <w:b/>
                <w:bCs/>
                <w:i/>
                <w:iCs/>
                <w:color w:val="7030A0"/>
                <w:szCs w:val="24"/>
                <w:lang w:eastAsia="en-GB"/>
              </w:rPr>
              <w:t>tectonics</w:t>
            </w:r>
          </w:p>
        </w:tc>
      </w:tr>
      <w:tr w:rsidR="00076B16" w:rsidRPr="001F0A5B" w14:paraId="228B1762" w14:textId="77777777" w:rsidTr="0055309A">
        <w:tc>
          <w:tcPr>
            <w:tcW w:w="5813" w:type="dxa"/>
            <w:tcBorders>
              <w:top w:val="single" w:sz="6" w:space="0" w:color="000000"/>
              <w:left w:val="single" w:sz="6" w:space="0" w:color="000000"/>
              <w:bottom w:val="single" w:sz="6" w:space="0" w:color="000000"/>
              <w:right w:val="single" w:sz="6" w:space="0" w:color="000000"/>
            </w:tcBorders>
            <w:shd w:val="clear" w:color="auto" w:fill="auto"/>
            <w:hideMark/>
          </w:tcPr>
          <w:p w14:paraId="5D2FF0F5" w14:textId="77777777" w:rsidR="00076B16" w:rsidRPr="001F0A5B" w:rsidRDefault="00076B16" w:rsidP="008A558B">
            <w:pPr>
              <w:pStyle w:val="paragraph"/>
              <w:spacing w:before="0" w:beforeAutospacing="0" w:after="0" w:afterAutospacing="0"/>
              <w:jc w:val="both"/>
              <w:textAlignment w:val="baseline"/>
              <w:rPr>
                <w:rFonts w:asciiTheme="minorHAnsi" w:hAnsiTheme="minorHAnsi" w:cstheme="minorHAnsi"/>
                <w:sz w:val="20"/>
                <w:szCs w:val="20"/>
                <w:u w:val="single"/>
              </w:rPr>
            </w:pPr>
            <w:r w:rsidRPr="001F0A5B">
              <w:rPr>
                <w:rFonts w:asciiTheme="minorHAnsi" w:hAnsiTheme="minorHAnsi" w:cstheme="minorHAnsi"/>
                <w:b/>
                <w:bCs/>
                <w:sz w:val="20"/>
                <w:szCs w:val="20"/>
                <w:u w:val="single"/>
              </w:rPr>
              <w:t>AO:  </w:t>
            </w:r>
            <w:r w:rsidRPr="001F0A5B">
              <w:rPr>
                <w:rFonts w:asciiTheme="minorHAnsi" w:hAnsiTheme="minorHAnsi" w:cstheme="minorHAnsi"/>
                <w:sz w:val="20"/>
                <w:szCs w:val="20"/>
                <w:u w:val="single"/>
              </w:rPr>
              <w:t> </w:t>
            </w:r>
            <w:r w:rsidRPr="001F0A5B">
              <w:rPr>
                <w:rStyle w:val="normaltextrun"/>
                <w:rFonts w:asciiTheme="minorHAnsi" w:hAnsiTheme="minorHAnsi" w:cstheme="minorHAnsi"/>
                <w:b/>
                <w:bCs/>
                <w:sz w:val="20"/>
                <w:szCs w:val="20"/>
                <w:u w:val="single"/>
              </w:rPr>
              <w:t>To understand that the UK contains a diverse and distinct range of landscapes.</w:t>
            </w:r>
            <w:r w:rsidRPr="001F0A5B">
              <w:rPr>
                <w:rStyle w:val="eop"/>
                <w:rFonts w:asciiTheme="minorHAnsi" w:hAnsiTheme="minorHAnsi" w:cstheme="minorHAnsi"/>
                <w:sz w:val="20"/>
                <w:szCs w:val="20"/>
                <w:u w:val="single"/>
              </w:rPr>
              <w:t> </w:t>
            </w:r>
          </w:p>
          <w:p w14:paraId="76B26C84" w14:textId="38A1A163" w:rsidR="00076B16" w:rsidRDefault="00076B16" w:rsidP="008A558B">
            <w:pPr>
              <w:pStyle w:val="paragraph"/>
              <w:spacing w:before="0" w:beforeAutospacing="0" w:after="0" w:afterAutospacing="0"/>
              <w:jc w:val="both"/>
              <w:textAlignment w:val="baseline"/>
              <w:rPr>
                <w:rFonts w:asciiTheme="minorHAnsi" w:hAnsiTheme="minorHAnsi" w:cstheme="minorHAnsi"/>
                <w:sz w:val="20"/>
                <w:szCs w:val="20"/>
              </w:rPr>
            </w:pPr>
            <w:r w:rsidRPr="001F0A5B">
              <w:rPr>
                <w:rStyle w:val="normaltextrun"/>
                <w:rFonts w:asciiTheme="minorHAnsi" w:hAnsiTheme="minorHAnsi" w:cstheme="minorHAnsi"/>
                <w:sz w:val="20"/>
                <w:szCs w:val="20"/>
              </w:rPr>
              <w:t>Pupils will </w:t>
            </w:r>
            <w:proofErr w:type="gramStart"/>
            <w:r w:rsidRPr="001F0A5B">
              <w:rPr>
                <w:rStyle w:val="normaltextrun"/>
                <w:rFonts w:asciiTheme="minorHAnsi" w:hAnsiTheme="minorHAnsi" w:cstheme="minorHAnsi"/>
                <w:sz w:val="20"/>
                <w:szCs w:val="20"/>
              </w:rPr>
              <w:t>examine  the</w:t>
            </w:r>
            <w:proofErr w:type="gramEnd"/>
            <w:r w:rsidR="001F0A5B">
              <w:rPr>
                <w:rStyle w:val="normaltextrun"/>
                <w:rFonts w:asciiTheme="minorHAnsi" w:hAnsiTheme="minorHAnsi" w:cstheme="minorHAnsi"/>
                <w:sz w:val="20"/>
                <w:szCs w:val="20"/>
              </w:rPr>
              <w:t xml:space="preserve"> </w:t>
            </w:r>
            <w:r w:rsidRPr="001F0A5B">
              <w:rPr>
                <w:rStyle w:val="normaltextrun"/>
                <w:rFonts w:asciiTheme="minorHAnsi" w:hAnsiTheme="minorHAnsi" w:cstheme="minorHAnsi"/>
                <w:sz w:val="20"/>
                <w:szCs w:val="20"/>
              </w:rPr>
              <w:t>geographical processes that make landscapes distinctive. Students will develop a deeper understanding of the geomorphic processes that shape river and coastal landscapes is developed and in consideration of the human influence on these.</w:t>
            </w:r>
            <w:r w:rsidRPr="001F0A5B">
              <w:rPr>
                <w:rStyle w:val="eop"/>
                <w:rFonts w:asciiTheme="minorHAnsi" w:hAnsiTheme="minorHAnsi" w:cstheme="minorHAnsi"/>
                <w:sz w:val="20"/>
                <w:szCs w:val="20"/>
              </w:rPr>
              <w:t> </w:t>
            </w:r>
            <w:r w:rsidRPr="001F0A5B">
              <w:rPr>
                <w:rFonts w:asciiTheme="minorHAnsi" w:hAnsiTheme="minorHAnsi" w:cstheme="minorHAnsi"/>
                <w:sz w:val="20"/>
                <w:szCs w:val="20"/>
              </w:rPr>
              <w:t> </w:t>
            </w:r>
          </w:p>
          <w:p w14:paraId="2BB93340" w14:textId="77777777" w:rsidR="001F0A5B" w:rsidRPr="001F0A5B" w:rsidRDefault="001F0A5B" w:rsidP="008A558B">
            <w:pPr>
              <w:pStyle w:val="paragraph"/>
              <w:spacing w:before="0" w:beforeAutospacing="0" w:after="0" w:afterAutospacing="0"/>
              <w:jc w:val="both"/>
              <w:textAlignment w:val="baseline"/>
              <w:rPr>
                <w:rFonts w:asciiTheme="minorHAnsi" w:hAnsiTheme="minorHAnsi" w:cstheme="minorHAnsi"/>
                <w:sz w:val="20"/>
                <w:szCs w:val="20"/>
                <w:u w:val="single"/>
              </w:rPr>
            </w:pPr>
          </w:p>
          <w:p w14:paraId="35FA0368" w14:textId="77777777" w:rsidR="00076B16" w:rsidRPr="001F0A5B"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1F0A5B">
              <w:rPr>
                <w:rFonts w:asciiTheme="minorHAnsi" w:eastAsia="Times New Roman" w:hAnsiTheme="minorHAnsi" w:cstheme="minorHAnsi"/>
                <w:b/>
                <w:bCs/>
                <w:sz w:val="20"/>
                <w:szCs w:val="20"/>
                <w:lang w:eastAsia="en-GB"/>
              </w:rPr>
              <w:t>Topics: </w:t>
            </w:r>
          </w:p>
          <w:p w14:paraId="53618592" w14:textId="77777777" w:rsidR="00076B16" w:rsidRPr="001F0A5B" w:rsidRDefault="00076B16" w:rsidP="008A558B">
            <w:pPr>
              <w:spacing w:after="0" w:line="240" w:lineRule="auto"/>
              <w:textAlignment w:val="baseline"/>
              <w:rPr>
                <w:rFonts w:asciiTheme="minorHAnsi" w:eastAsia="Times New Roman" w:hAnsiTheme="minorHAnsi" w:cstheme="minorHAnsi"/>
                <w:sz w:val="20"/>
                <w:szCs w:val="20"/>
                <w:lang w:eastAsia="en-GB"/>
              </w:rPr>
            </w:pPr>
            <w:r w:rsidRPr="001F0A5B">
              <w:rPr>
                <w:rFonts w:asciiTheme="minorHAnsi" w:eastAsia="Times New Roman" w:hAnsiTheme="minorHAnsi" w:cstheme="minorHAnsi"/>
                <w:color w:val="222222"/>
                <w:sz w:val="20"/>
                <w:szCs w:val="20"/>
                <w:shd w:val="clear" w:color="auto" w:fill="FFFFFF"/>
                <w:lang w:eastAsia="en-GB"/>
              </w:rPr>
              <w:t>1-Coastal landforms processes</w:t>
            </w:r>
            <w:r w:rsidRPr="001F0A5B">
              <w:rPr>
                <w:rFonts w:asciiTheme="minorHAnsi" w:eastAsia="Times New Roman" w:hAnsiTheme="minorHAnsi" w:cstheme="minorHAnsi"/>
                <w:color w:val="222222"/>
                <w:sz w:val="20"/>
                <w:szCs w:val="20"/>
                <w:lang w:eastAsia="en-GB"/>
              </w:rPr>
              <w:t> 2-</w:t>
            </w:r>
            <w:r w:rsidRPr="001F0A5B">
              <w:rPr>
                <w:rFonts w:asciiTheme="minorHAnsi" w:eastAsia="Times New Roman" w:hAnsiTheme="minorHAnsi" w:cstheme="minorHAnsi"/>
                <w:color w:val="222222"/>
                <w:sz w:val="20"/>
                <w:szCs w:val="20"/>
                <w:shd w:val="clear" w:color="auto" w:fill="FFFFFF"/>
                <w:lang w:eastAsia="en-GB"/>
              </w:rPr>
              <w:t>Coastal erosional landform</w:t>
            </w:r>
            <w:r w:rsidRPr="001F0A5B">
              <w:rPr>
                <w:rFonts w:asciiTheme="minorHAnsi" w:eastAsia="Times New Roman" w:hAnsiTheme="minorHAnsi" w:cstheme="minorHAnsi"/>
                <w:color w:val="222222"/>
                <w:sz w:val="20"/>
                <w:szCs w:val="20"/>
                <w:lang w:eastAsia="en-GB"/>
              </w:rPr>
              <w:t> 3-</w:t>
            </w:r>
            <w:r w:rsidRPr="001F0A5B">
              <w:rPr>
                <w:rFonts w:asciiTheme="minorHAnsi" w:eastAsia="Times New Roman" w:hAnsiTheme="minorHAnsi" w:cstheme="minorHAnsi"/>
                <w:color w:val="222222"/>
                <w:sz w:val="20"/>
                <w:szCs w:val="20"/>
                <w:shd w:val="clear" w:color="auto" w:fill="FFFFFF"/>
                <w:lang w:eastAsia="en-GB"/>
              </w:rPr>
              <w:t>Coastal depositional landforms</w:t>
            </w:r>
            <w:r w:rsidRPr="001F0A5B">
              <w:rPr>
                <w:rFonts w:asciiTheme="minorHAnsi" w:eastAsia="Times New Roman" w:hAnsiTheme="minorHAnsi" w:cstheme="minorHAnsi"/>
                <w:color w:val="222222"/>
                <w:sz w:val="20"/>
                <w:szCs w:val="20"/>
                <w:lang w:eastAsia="en-GB"/>
              </w:rPr>
              <w:t> 4-</w:t>
            </w:r>
            <w:r w:rsidRPr="001F0A5B">
              <w:rPr>
                <w:rFonts w:asciiTheme="minorHAnsi" w:eastAsia="Times New Roman" w:hAnsiTheme="minorHAnsi" w:cstheme="minorHAnsi"/>
                <w:color w:val="222222"/>
                <w:sz w:val="20"/>
                <w:szCs w:val="20"/>
                <w:shd w:val="clear" w:color="auto" w:fill="FFFFFF"/>
                <w:lang w:eastAsia="en-GB"/>
              </w:rPr>
              <w:t>Coastal management</w:t>
            </w:r>
            <w:r w:rsidRPr="001F0A5B">
              <w:rPr>
                <w:rFonts w:asciiTheme="minorHAnsi" w:eastAsia="Times New Roman" w:hAnsiTheme="minorHAnsi" w:cstheme="minorHAnsi"/>
                <w:color w:val="222222"/>
                <w:sz w:val="20"/>
                <w:szCs w:val="20"/>
                <w:lang w:eastAsia="en-GB"/>
              </w:rPr>
              <w:t> 5-</w:t>
            </w:r>
            <w:proofErr w:type="gramStart"/>
            <w:r w:rsidRPr="001F0A5B">
              <w:rPr>
                <w:rFonts w:asciiTheme="minorHAnsi" w:eastAsia="Times New Roman" w:hAnsiTheme="minorHAnsi" w:cstheme="minorHAnsi"/>
                <w:color w:val="222222"/>
                <w:sz w:val="20"/>
                <w:szCs w:val="20"/>
                <w:shd w:val="clear" w:color="auto" w:fill="FFFFFF"/>
                <w:lang w:eastAsia="en-GB"/>
              </w:rPr>
              <w:t>Fieldwork </w:t>
            </w:r>
            <w:r w:rsidRPr="001F0A5B">
              <w:rPr>
                <w:rFonts w:asciiTheme="minorHAnsi" w:eastAsia="Times New Roman" w:hAnsiTheme="minorHAnsi" w:cstheme="minorHAnsi"/>
                <w:color w:val="222222"/>
                <w:sz w:val="20"/>
                <w:szCs w:val="20"/>
                <w:lang w:eastAsia="en-GB"/>
              </w:rPr>
              <w:t> 6</w:t>
            </w:r>
            <w:proofErr w:type="gramEnd"/>
            <w:r w:rsidRPr="001F0A5B">
              <w:rPr>
                <w:rFonts w:asciiTheme="minorHAnsi" w:eastAsia="Times New Roman" w:hAnsiTheme="minorHAnsi" w:cstheme="minorHAnsi"/>
                <w:color w:val="222222"/>
                <w:sz w:val="20"/>
                <w:szCs w:val="20"/>
                <w:lang w:eastAsia="en-GB"/>
              </w:rPr>
              <w:t>-</w:t>
            </w:r>
            <w:r w:rsidRPr="001F0A5B">
              <w:rPr>
                <w:rFonts w:asciiTheme="minorHAnsi" w:eastAsia="Times New Roman" w:hAnsiTheme="minorHAnsi" w:cstheme="minorHAnsi"/>
                <w:color w:val="222222"/>
                <w:sz w:val="20"/>
                <w:szCs w:val="20"/>
                <w:shd w:val="clear" w:color="auto" w:fill="FFFFFF"/>
                <w:lang w:eastAsia="en-GB"/>
              </w:rPr>
              <w:t>ICT Swanage Bay</w:t>
            </w:r>
            <w:r w:rsidRPr="001F0A5B">
              <w:rPr>
                <w:rFonts w:asciiTheme="minorHAnsi" w:eastAsia="Times New Roman" w:hAnsiTheme="minorHAnsi" w:cstheme="minorHAnsi"/>
                <w:color w:val="222222"/>
                <w:sz w:val="20"/>
                <w:szCs w:val="20"/>
                <w:lang w:eastAsia="en-GB"/>
              </w:rPr>
              <w:t> 7-</w:t>
            </w:r>
            <w:r w:rsidRPr="001F0A5B">
              <w:rPr>
                <w:rFonts w:asciiTheme="minorHAnsi" w:eastAsia="Times New Roman" w:hAnsiTheme="minorHAnsi" w:cstheme="minorHAnsi"/>
                <w:color w:val="222222"/>
                <w:sz w:val="20"/>
                <w:szCs w:val="20"/>
                <w:shd w:val="clear" w:color="auto" w:fill="FFFFFF"/>
                <w:lang w:eastAsia="en-GB"/>
              </w:rPr>
              <w:t>Landforms in the middle course</w:t>
            </w:r>
            <w:r w:rsidRPr="001F0A5B">
              <w:rPr>
                <w:rFonts w:asciiTheme="minorHAnsi" w:eastAsia="Times New Roman" w:hAnsiTheme="minorHAnsi" w:cstheme="minorHAnsi"/>
                <w:color w:val="222222"/>
                <w:sz w:val="20"/>
                <w:szCs w:val="20"/>
                <w:lang w:eastAsia="en-GB"/>
              </w:rPr>
              <w:t> 8-</w:t>
            </w:r>
            <w:r w:rsidRPr="001F0A5B">
              <w:rPr>
                <w:rFonts w:asciiTheme="minorHAnsi" w:eastAsia="Times New Roman" w:hAnsiTheme="minorHAnsi" w:cstheme="minorHAnsi"/>
                <w:color w:val="222222"/>
                <w:sz w:val="20"/>
                <w:szCs w:val="20"/>
                <w:shd w:val="clear" w:color="auto" w:fill="FFFFFF"/>
                <w:lang w:eastAsia="en-GB"/>
              </w:rPr>
              <w:t>Rivers GIS</w:t>
            </w:r>
            <w:r w:rsidRPr="001F0A5B">
              <w:rPr>
                <w:rFonts w:asciiTheme="minorHAnsi" w:eastAsia="Times New Roman" w:hAnsiTheme="minorHAnsi" w:cstheme="minorHAnsi"/>
                <w:color w:val="222222"/>
                <w:sz w:val="20"/>
                <w:szCs w:val="20"/>
                <w:lang w:eastAsia="en-GB"/>
              </w:rPr>
              <w:t> 9-</w:t>
            </w:r>
            <w:r w:rsidRPr="001F0A5B">
              <w:rPr>
                <w:rFonts w:asciiTheme="minorHAnsi" w:eastAsia="Times New Roman" w:hAnsiTheme="minorHAnsi" w:cstheme="minorHAnsi"/>
                <w:color w:val="222222"/>
                <w:sz w:val="20"/>
                <w:szCs w:val="20"/>
                <w:shd w:val="clear" w:color="auto" w:fill="FFFFFF"/>
                <w:lang w:eastAsia="en-GB"/>
              </w:rPr>
              <w:t>Flooding</w:t>
            </w:r>
            <w:r w:rsidRPr="001F0A5B">
              <w:rPr>
                <w:rFonts w:asciiTheme="minorHAnsi" w:eastAsia="Times New Roman" w:hAnsiTheme="minorHAnsi" w:cstheme="minorHAnsi"/>
                <w:color w:val="222222"/>
                <w:sz w:val="20"/>
                <w:szCs w:val="20"/>
                <w:lang w:eastAsia="en-GB"/>
              </w:rPr>
              <w:t> 10-</w:t>
            </w:r>
            <w:r w:rsidRPr="001F0A5B">
              <w:rPr>
                <w:rFonts w:asciiTheme="minorHAnsi" w:eastAsia="Times New Roman" w:hAnsiTheme="minorHAnsi" w:cstheme="minorHAnsi"/>
                <w:color w:val="222222"/>
                <w:sz w:val="20"/>
                <w:szCs w:val="20"/>
                <w:shd w:val="clear" w:color="auto" w:fill="FFFFFF"/>
                <w:lang w:eastAsia="en-GB"/>
              </w:rPr>
              <w:t>Flood management</w:t>
            </w:r>
            <w:r w:rsidRPr="001F0A5B">
              <w:rPr>
                <w:rFonts w:asciiTheme="minorHAnsi" w:eastAsia="Times New Roman" w:hAnsiTheme="minorHAnsi" w:cstheme="minorHAnsi"/>
                <w:color w:val="222222"/>
                <w:sz w:val="20"/>
                <w:szCs w:val="20"/>
                <w:lang w:eastAsia="en-GB"/>
              </w:rPr>
              <w:t xml:space="preserve"> 11- </w:t>
            </w:r>
            <w:r w:rsidRPr="001F0A5B">
              <w:rPr>
                <w:rFonts w:asciiTheme="minorHAnsi" w:eastAsia="Times New Roman" w:hAnsiTheme="minorHAnsi" w:cstheme="minorHAnsi"/>
                <w:color w:val="222222"/>
                <w:sz w:val="20"/>
                <w:szCs w:val="20"/>
                <w:shd w:val="clear" w:color="auto" w:fill="FFFFFF"/>
                <w:lang w:eastAsia="en-GB"/>
              </w:rPr>
              <w:t>ICT research case study</w:t>
            </w:r>
            <w:r w:rsidRPr="001F0A5B">
              <w:rPr>
                <w:rFonts w:asciiTheme="minorHAnsi" w:eastAsia="Times New Roman" w:hAnsiTheme="minorHAnsi" w:cstheme="minorHAnsi"/>
                <w:color w:val="222222"/>
                <w:sz w:val="20"/>
                <w:szCs w:val="20"/>
                <w:lang w:eastAsia="en-GB"/>
              </w:rPr>
              <w:t> </w:t>
            </w:r>
          </w:p>
          <w:p w14:paraId="5F4E153E" w14:textId="77777777" w:rsidR="00076B16" w:rsidRPr="001F0A5B" w:rsidRDefault="00076B16" w:rsidP="008A558B">
            <w:pPr>
              <w:spacing w:after="0" w:line="240" w:lineRule="auto"/>
              <w:textAlignment w:val="baseline"/>
              <w:rPr>
                <w:rFonts w:asciiTheme="minorHAnsi" w:eastAsia="Times New Roman" w:hAnsiTheme="minorHAnsi" w:cstheme="minorHAnsi"/>
                <w:sz w:val="20"/>
                <w:szCs w:val="20"/>
                <w:lang w:eastAsia="en-GB"/>
              </w:rPr>
            </w:pPr>
            <w:r w:rsidRPr="001F0A5B">
              <w:rPr>
                <w:rFonts w:asciiTheme="minorHAnsi" w:eastAsia="Times New Roman" w:hAnsiTheme="minorHAnsi" w:cstheme="minorHAnsi"/>
                <w:sz w:val="20"/>
                <w:szCs w:val="20"/>
                <w:lang w:eastAsia="en-GB"/>
              </w:rPr>
              <w:t>Year 11 Boosters focused on Paper 1 topics.  </w:t>
            </w:r>
          </w:p>
          <w:p w14:paraId="5191D83E" w14:textId="77777777" w:rsidR="00076B16" w:rsidRPr="001F0A5B" w:rsidRDefault="00076B16" w:rsidP="008A558B">
            <w:pPr>
              <w:spacing w:after="0" w:line="240" w:lineRule="auto"/>
              <w:ind w:left="360"/>
              <w:textAlignment w:val="baseline"/>
              <w:rPr>
                <w:rFonts w:asciiTheme="minorHAnsi" w:eastAsia="Times New Roman" w:hAnsiTheme="minorHAnsi" w:cstheme="minorHAnsi"/>
                <w:sz w:val="20"/>
                <w:szCs w:val="20"/>
                <w:lang w:eastAsia="en-GB"/>
              </w:rPr>
            </w:pPr>
            <w:r w:rsidRPr="001F0A5B">
              <w:rPr>
                <w:rFonts w:asciiTheme="minorHAnsi" w:eastAsia="Times New Roman" w:hAnsiTheme="minorHAnsi" w:cstheme="minorHAnsi"/>
                <w:sz w:val="20"/>
                <w:szCs w:val="20"/>
                <w:lang w:eastAsia="en-GB"/>
              </w:rPr>
              <w:t> </w:t>
            </w:r>
          </w:p>
          <w:p w14:paraId="6321B1DD" w14:textId="77777777" w:rsidR="00076B16" w:rsidRPr="001F0A5B"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1F0A5B">
              <w:rPr>
                <w:rFonts w:asciiTheme="minorHAnsi" w:eastAsia="Times New Roman" w:hAnsiTheme="minorHAnsi" w:cstheme="minorHAnsi"/>
                <w:sz w:val="20"/>
                <w:szCs w:val="20"/>
                <w:lang w:eastAsia="en-GB"/>
              </w:rPr>
              <w:t>Main text: </w:t>
            </w:r>
            <w:r w:rsidRPr="001F0A5B">
              <w:rPr>
                <w:rFonts w:asciiTheme="minorHAnsi" w:eastAsia="Times New Roman" w:hAnsiTheme="minorHAnsi" w:cstheme="minorHAnsi"/>
                <w:b/>
                <w:bCs/>
                <w:color w:val="000000"/>
                <w:sz w:val="20"/>
                <w:szCs w:val="20"/>
                <w:lang w:eastAsia="en-GB"/>
              </w:rPr>
              <w:t>GCSE Geography OCR B Student Book by </w:t>
            </w:r>
            <w:hyperlink r:id="rId4" w:tgtFrame="_blank" w:history="1">
              <w:r w:rsidRPr="001F0A5B">
                <w:rPr>
                  <w:rFonts w:asciiTheme="minorHAnsi" w:eastAsia="Times New Roman" w:hAnsiTheme="minorHAnsi" w:cstheme="minorHAnsi"/>
                  <w:b/>
                  <w:bCs/>
                  <w:color w:val="000000"/>
                  <w:sz w:val="20"/>
                  <w:szCs w:val="20"/>
                  <w:lang w:eastAsia="en-GB"/>
                </w:rPr>
                <w:t>John Widdowson</w:t>
              </w:r>
            </w:hyperlink>
            <w:r w:rsidRPr="001F0A5B">
              <w:rPr>
                <w:rFonts w:asciiTheme="minorHAnsi" w:eastAsia="Times New Roman" w:hAnsiTheme="minorHAnsi" w:cstheme="minorHAnsi"/>
                <w:sz w:val="20"/>
                <w:szCs w:val="20"/>
                <w:lang w:eastAsia="en-GB"/>
              </w:rPr>
              <w:t> </w:t>
            </w:r>
          </w:p>
          <w:p w14:paraId="1EB16858" w14:textId="77777777" w:rsidR="00076B16" w:rsidRPr="001F0A5B"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1F0A5B">
              <w:rPr>
                <w:rFonts w:asciiTheme="minorHAnsi" w:eastAsia="Times New Roman" w:hAnsiTheme="minorHAnsi" w:cstheme="minorHAnsi"/>
                <w:sz w:val="20"/>
                <w:szCs w:val="20"/>
                <w:lang w:eastAsia="en-GB"/>
              </w:rPr>
              <w:t> </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16FCB184" w14:textId="77777777" w:rsidR="00076B16" w:rsidRPr="001F0A5B" w:rsidRDefault="00076B16" w:rsidP="008A558B">
            <w:pPr>
              <w:spacing w:after="0" w:line="240" w:lineRule="auto"/>
              <w:jc w:val="both"/>
              <w:textAlignment w:val="baseline"/>
              <w:rPr>
                <w:rFonts w:asciiTheme="minorHAnsi" w:eastAsia="Times New Roman" w:hAnsiTheme="minorHAnsi" w:cstheme="minorHAnsi"/>
                <w:b/>
                <w:bCs/>
                <w:sz w:val="20"/>
                <w:szCs w:val="20"/>
                <w:u w:val="single"/>
                <w:lang w:eastAsia="en-GB"/>
              </w:rPr>
            </w:pPr>
            <w:r w:rsidRPr="001F0A5B">
              <w:rPr>
                <w:rFonts w:asciiTheme="minorHAnsi" w:eastAsia="Times New Roman" w:hAnsiTheme="minorHAnsi" w:cstheme="minorHAnsi"/>
                <w:b/>
                <w:bCs/>
                <w:sz w:val="20"/>
                <w:szCs w:val="20"/>
                <w:u w:val="single"/>
                <w:lang w:eastAsia="en-GB"/>
              </w:rPr>
              <w:t>AO:  </w:t>
            </w:r>
            <w:r w:rsidRPr="001F0A5B">
              <w:rPr>
                <w:rFonts w:asciiTheme="minorHAnsi" w:hAnsiTheme="minorHAnsi" w:cstheme="minorHAnsi"/>
                <w:b/>
                <w:bCs/>
                <w:sz w:val="20"/>
                <w:szCs w:val="20"/>
                <w:u w:val="single"/>
              </w:rPr>
              <w:t>To understand that the gap between prosperity and poverty is widening</w:t>
            </w:r>
          </w:p>
          <w:p w14:paraId="61290566" w14:textId="5FA66336" w:rsidR="00076B16" w:rsidRPr="001F0A5B"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1F0A5B">
              <w:rPr>
                <w:rFonts w:asciiTheme="minorHAnsi" w:eastAsia="Times New Roman" w:hAnsiTheme="minorHAnsi" w:cstheme="minorHAnsi"/>
                <w:sz w:val="20"/>
                <w:szCs w:val="20"/>
                <w:lang w:eastAsia="en-GB"/>
              </w:rPr>
              <w:t xml:space="preserve"> Pupils will examine </w:t>
            </w:r>
            <w:r w:rsidRPr="001F0A5B">
              <w:rPr>
                <w:rFonts w:asciiTheme="minorHAnsi" w:hAnsiTheme="minorHAnsi" w:cstheme="minorHAnsi"/>
                <w:sz w:val="20"/>
                <w:szCs w:val="20"/>
              </w:rPr>
              <w:t>the changing nature and distribution of countries along the development spectrum before examining the complex causes of uneven development. The future for LIDCs is uncertain and will be investigated through an in-depth study of one country, considering its development journey so far, how its global connections may influence the future and possible alternative development strategies.</w:t>
            </w:r>
          </w:p>
          <w:p w14:paraId="7DC10978" w14:textId="77777777" w:rsidR="00076B16" w:rsidRPr="001F0A5B"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1F0A5B">
              <w:rPr>
                <w:rFonts w:asciiTheme="minorHAnsi" w:eastAsia="Times New Roman" w:hAnsiTheme="minorHAnsi" w:cstheme="minorHAnsi"/>
                <w:b/>
                <w:bCs/>
                <w:sz w:val="20"/>
                <w:szCs w:val="20"/>
                <w:lang w:eastAsia="en-GB"/>
              </w:rPr>
              <w:t>Topics: </w:t>
            </w:r>
          </w:p>
          <w:p w14:paraId="7195449D" w14:textId="2FEA067A" w:rsidR="00076B16" w:rsidRPr="001F0A5B"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1F0A5B">
              <w:rPr>
                <w:rFonts w:asciiTheme="minorHAnsi" w:eastAsia="Times New Roman" w:hAnsiTheme="minorHAnsi" w:cstheme="minorHAnsi"/>
                <w:sz w:val="20"/>
                <w:szCs w:val="20"/>
                <w:lang w:eastAsia="en-GB"/>
              </w:rPr>
              <w:t>0-Fieldwork </w:t>
            </w:r>
            <w:r w:rsidRPr="001F0A5B">
              <w:rPr>
                <w:rFonts w:asciiTheme="minorHAnsi" w:eastAsia="Times New Roman" w:hAnsiTheme="minorHAnsi" w:cstheme="minorHAnsi"/>
                <w:color w:val="222222"/>
                <w:sz w:val="20"/>
                <w:szCs w:val="20"/>
                <w:shd w:val="clear" w:color="auto" w:fill="FFFFFF"/>
                <w:lang w:eastAsia="en-GB"/>
              </w:rPr>
              <w:t xml:space="preserve">1 </w:t>
            </w:r>
            <w:r w:rsidR="001F0A5B" w:rsidRPr="001F0A5B">
              <w:rPr>
                <w:rFonts w:asciiTheme="minorHAnsi" w:eastAsia="Times New Roman" w:hAnsiTheme="minorHAnsi" w:cstheme="minorHAnsi"/>
                <w:color w:val="222222"/>
                <w:sz w:val="20"/>
                <w:szCs w:val="20"/>
                <w:shd w:val="clear" w:color="auto" w:fill="FFFFFF"/>
                <w:lang w:eastAsia="en-GB"/>
              </w:rPr>
              <w:t>–</w:t>
            </w:r>
            <w:r w:rsidRPr="001F0A5B">
              <w:rPr>
                <w:rFonts w:asciiTheme="minorHAnsi" w:eastAsia="Times New Roman" w:hAnsiTheme="minorHAnsi" w:cstheme="minorHAnsi"/>
                <w:color w:val="222222"/>
                <w:sz w:val="20"/>
                <w:szCs w:val="20"/>
                <w:shd w:val="clear" w:color="auto" w:fill="FFFFFF"/>
                <w:lang w:eastAsia="en-GB"/>
              </w:rPr>
              <w:t xml:space="preserve"> Defining development</w:t>
            </w:r>
            <w:r w:rsidRPr="001F0A5B">
              <w:rPr>
                <w:rFonts w:asciiTheme="minorHAnsi" w:eastAsia="Times New Roman" w:hAnsiTheme="minorHAnsi" w:cstheme="minorHAnsi"/>
                <w:color w:val="222222"/>
                <w:sz w:val="20"/>
                <w:szCs w:val="20"/>
                <w:lang w:eastAsia="en-GB"/>
              </w:rPr>
              <w:t> </w:t>
            </w:r>
            <w:r w:rsidRPr="001F0A5B">
              <w:rPr>
                <w:rFonts w:asciiTheme="minorHAnsi" w:eastAsia="Times New Roman" w:hAnsiTheme="minorHAnsi" w:cstheme="minorHAnsi"/>
                <w:color w:val="222222"/>
                <w:sz w:val="20"/>
                <w:szCs w:val="20"/>
                <w:shd w:val="clear" w:color="auto" w:fill="FFFFFF"/>
                <w:lang w:eastAsia="en-GB"/>
              </w:rPr>
              <w:t xml:space="preserve">2 </w:t>
            </w:r>
            <w:r w:rsidR="001F0A5B" w:rsidRPr="001F0A5B">
              <w:rPr>
                <w:rFonts w:asciiTheme="minorHAnsi" w:eastAsia="Times New Roman" w:hAnsiTheme="minorHAnsi" w:cstheme="minorHAnsi"/>
                <w:color w:val="222222"/>
                <w:sz w:val="20"/>
                <w:szCs w:val="20"/>
                <w:shd w:val="clear" w:color="auto" w:fill="FFFFFF"/>
                <w:lang w:eastAsia="en-GB"/>
              </w:rPr>
              <w:t>–</w:t>
            </w:r>
            <w:r w:rsidRPr="001F0A5B">
              <w:rPr>
                <w:rFonts w:asciiTheme="minorHAnsi" w:eastAsia="Times New Roman" w:hAnsiTheme="minorHAnsi" w:cstheme="minorHAnsi"/>
                <w:color w:val="222222"/>
                <w:sz w:val="20"/>
                <w:szCs w:val="20"/>
                <w:shd w:val="clear" w:color="auto" w:fill="FFFFFF"/>
                <w:lang w:eastAsia="en-GB"/>
              </w:rPr>
              <w:t xml:space="preserve"> Development divide</w:t>
            </w:r>
            <w:r w:rsidRPr="001F0A5B">
              <w:rPr>
                <w:rFonts w:asciiTheme="minorHAnsi" w:eastAsia="Times New Roman" w:hAnsiTheme="minorHAnsi" w:cstheme="minorHAnsi"/>
                <w:color w:val="222222"/>
                <w:sz w:val="20"/>
                <w:szCs w:val="20"/>
                <w:lang w:eastAsia="en-GB"/>
              </w:rPr>
              <w:t> </w:t>
            </w:r>
            <w:r w:rsidRPr="001F0A5B">
              <w:rPr>
                <w:rFonts w:asciiTheme="minorHAnsi" w:eastAsia="Times New Roman" w:hAnsiTheme="minorHAnsi" w:cstheme="minorHAnsi"/>
                <w:color w:val="222222"/>
                <w:sz w:val="20"/>
                <w:szCs w:val="20"/>
                <w:shd w:val="clear" w:color="auto" w:fill="FFFFFF"/>
                <w:lang w:eastAsia="en-GB"/>
              </w:rPr>
              <w:t xml:space="preserve">3 </w:t>
            </w:r>
            <w:r w:rsidR="001F0A5B" w:rsidRPr="001F0A5B">
              <w:rPr>
                <w:rFonts w:asciiTheme="minorHAnsi" w:eastAsia="Times New Roman" w:hAnsiTheme="minorHAnsi" w:cstheme="minorHAnsi"/>
                <w:color w:val="222222"/>
                <w:sz w:val="20"/>
                <w:szCs w:val="20"/>
                <w:shd w:val="clear" w:color="auto" w:fill="FFFFFF"/>
                <w:lang w:eastAsia="en-GB"/>
              </w:rPr>
              <w:t>–</w:t>
            </w:r>
            <w:r w:rsidRPr="001F0A5B">
              <w:rPr>
                <w:rFonts w:asciiTheme="minorHAnsi" w:eastAsia="Times New Roman" w:hAnsiTheme="minorHAnsi" w:cstheme="minorHAnsi"/>
                <w:color w:val="222222"/>
                <w:sz w:val="20"/>
                <w:szCs w:val="20"/>
                <w:shd w:val="clear" w:color="auto" w:fill="FFFFFF"/>
                <w:lang w:eastAsia="en-GB"/>
              </w:rPr>
              <w:t xml:space="preserve"> Measuring development</w:t>
            </w:r>
            <w:r w:rsidRPr="001F0A5B">
              <w:rPr>
                <w:rFonts w:asciiTheme="minorHAnsi" w:eastAsia="Times New Roman" w:hAnsiTheme="minorHAnsi" w:cstheme="minorHAnsi"/>
                <w:color w:val="222222"/>
                <w:sz w:val="20"/>
                <w:szCs w:val="20"/>
                <w:lang w:eastAsia="en-GB"/>
              </w:rPr>
              <w:t> </w:t>
            </w:r>
            <w:r w:rsidRPr="001F0A5B">
              <w:rPr>
                <w:rFonts w:asciiTheme="minorHAnsi" w:eastAsia="Times New Roman" w:hAnsiTheme="minorHAnsi" w:cstheme="minorHAnsi"/>
                <w:color w:val="222222"/>
                <w:sz w:val="20"/>
                <w:szCs w:val="20"/>
                <w:shd w:val="clear" w:color="auto" w:fill="FFFFFF"/>
                <w:lang w:eastAsia="en-GB"/>
              </w:rPr>
              <w:t xml:space="preserve">4 </w:t>
            </w:r>
            <w:r w:rsidR="001F0A5B" w:rsidRPr="001F0A5B">
              <w:rPr>
                <w:rFonts w:asciiTheme="minorHAnsi" w:eastAsia="Times New Roman" w:hAnsiTheme="minorHAnsi" w:cstheme="minorHAnsi"/>
                <w:color w:val="222222"/>
                <w:sz w:val="20"/>
                <w:szCs w:val="20"/>
                <w:shd w:val="clear" w:color="auto" w:fill="FFFFFF"/>
                <w:lang w:eastAsia="en-GB"/>
              </w:rPr>
              <w:t>–</w:t>
            </w:r>
            <w:r w:rsidRPr="001F0A5B">
              <w:rPr>
                <w:rFonts w:asciiTheme="minorHAnsi" w:eastAsia="Times New Roman" w:hAnsiTheme="minorHAnsi" w:cstheme="minorHAnsi"/>
                <w:color w:val="222222"/>
                <w:sz w:val="20"/>
                <w:szCs w:val="20"/>
                <w:shd w:val="clear" w:color="auto" w:fill="FFFFFF"/>
                <w:lang w:eastAsia="en-GB"/>
              </w:rPr>
              <w:t xml:space="preserve"> Reducing the development gap</w:t>
            </w:r>
            <w:r w:rsidRPr="001F0A5B">
              <w:rPr>
                <w:rFonts w:asciiTheme="minorHAnsi" w:eastAsia="Times New Roman" w:hAnsiTheme="minorHAnsi" w:cstheme="minorHAnsi"/>
                <w:color w:val="222222"/>
                <w:sz w:val="20"/>
                <w:szCs w:val="20"/>
                <w:lang w:eastAsia="en-GB"/>
              </w:rPr>
              <w:t> </w:t>
            </w:r>
            <w:r w:rsidRPr="001F0A5B">
              <w:rPr>
                <w:rFonts w:asciiTheme="minorHAnsi" w:eastAsia="Times New Roman" w:hAnsiTheme="minorHAnsi" w:cstheme="minorHAnsi"/>
                <w:color w:val="222222"/>
                <w:sz w:val="20"/>
                <w:szCs w:val="20"/>
                <w:shd w:val="clear" w:color="auto" w:fill="FFFFFF"/>
                <w:lang w:eastAsia="en-GB"/>
              </w:rPr>
              <w:t xml:space="preserve">5 </w:t>
            </w:r>
            <w:r w:rsidR="001F0A5B" w:rsidRPr="001F0A5B">
              <w:rPr>
                <w:rFonts w:asciiTheme="minorHAnsi" w:eastAsia="Times New Roman" w:hAnsiTheme="minorHAnsi" w:cstheme="minorHAnsi"/>
                <w:color w:val="222222"/>
                <w:sz w:val="20"/>
                <w:szCs w:val="20"/>
                <w:shd w:val="clear" w:color="auto" w:fill="FFFFFF"/>
                <w:lang w:eastAsia="en-GB"/>
              </w:rPr>
              <w:t>–</w:t>
            </w:r>
            <w:r w:rsidRPr="001F0A5B">
              <w:rPr>
                <w:rFonts w:asciiTheme="minorHAnsi" w:eastAsia="Times New Roman" w:hAnsiTheme="minorHAnsi" w:cstheme="minorHAnsi"/>
                <w:color w:val="222222"/>
                <w:sz w:val="20"/>
                <w:szCs w:val="20"/>
                <w:shd w:val="clear" w:color="auto" w:fill="FFFFFF"/>
                <w:lang w:eastAsia="en-GB"/>
              </w:rPr>
              <w:t xml:space="preserve"> How uneven development happens</w:t>
            </w:r>
            <w:r w:rsidRPr="001F0A5B">
              <w:rPr>
                <w:rFonts w:asciiTheme="minorHAnsi" w:eastAsia="Times New Roman" w:hAnsiTheme="minorHAnsi" w:cstheme="minorHAnsi"/>
                <w:color w:val="222222"/>
                <w:sz w:val="20"/>
                <w:szCs w:val="20"/>
                <w:lang w:eastAsia="en-GB"/>
              </w:rPr>
              <w:t> </w:t>
            </w:r>
            <w:r w:rsidRPr="001F0A5B">
              <w:rPr>
                <w:rFonts w:asciiTheme="minorHAnsi" w:eastAsia="Times New Roman" w:hAnsiTheme="minorHAnsi" w:cstheme="minorHAnsi"/>
                <w:color w:val="222222"/>
                <w:sz w:val="20"/>
                <w:szCs w:val="20"/>
                <w:shd w:val="clear" w:color="auto" w:fill="FFFFFF"/>
                <w:lang w:eastAsia="en-GB"/>
              </w:rPr>
              <w:t xml:space="preserve">6 </w:t>
            </w:r>
            <w:r w:rsidR="001F0A5B" w:rsidRPr="001F0A5B">
              <w:rPr>
                <w:rFonts w:asciiTheme="minorHAnsi" w:eastAsia="Times New Roman" w:hAnsiTheme="minorHAnsi" w:cstheme="minorHAnsi"/>
                <w:color w:val="222222"/>
                <w:sz w:val="20"/>
                <w:szCs w:val="20"/>
                <w:shd w:val="clear" w:color="auto" w:fill="FFFFFF"/>
                <w:lang w:eastAsia="en-GB"/>
              </w:rPr>
              <w:t>–</w:t>
            </w:r>
            <w:r w:rsidRPr="001F0A5B">
              <w:rPr>
                <w:rFonts w:asciiTheme="minorHAnsi" w:eastAsia="Times New Roman" w:hAnsiTheme="minorHAnsi" w:cstheme="minorHAnsi"/>
                <w:color w:val="222222"/>
                <w:sz w:val="20"/>
                <w:szCs w:val="20"/>
                <w:shd w:val="clear" w:color="auto" w:fill="FFFFFF"/>
                <w:lang w:eastAsia="en-GB"/>
              </w:rPr>
              <w:t xml:space="preserve"> Uneven development and climate change</w:t>
            </w:r>
            <w:r w:rsidRPr="001F0A5B">
              <w:rPr>
                <w:rFonts w:asciiTheme="minorHAnsi" w:eastAsia="Times New Roman" w:hAnsiTheme="minorHAnsi" w:cstheme="minorHAnsi"/>
                <w:color w:val="222222"/>
                <w:sz w:val="20"/>
                <w:szCs w:val="20"/>
                <w:lang w:eastAsia="en-GB"/>
              </w:rPr>
              <w:t> </w:t>
            </w:r>
            <w:r w:rsidRPr="001F0A5B">
              <w:rPr>
                <w:rFonts w:asciiTheme="minorHAnsi" w:eastAsia="Times New Roman" w:hAnsiTheme="minorHAnsi" w:cstheme="minorHAnsi"/>
                <w:color w:val="222222"/>
                <w:sz w:val="20"/>
                <w:szCs w:val="20"/>
                <w:shd w:val="clear" w:color="auto" w:fill="FFFFFF"/>
                <w:lang w:eastAsia="en-GB"/>
              </w:rPr>
              <w:t xml:space="preserve">7 </w:t>
            </w:r>
            <w:r w:rsidR="001F0A5B" w:rsidRPr="001F0A5B">
              <w:rPr>
                <w:rFonts w:asciiTheme="minorHAnsi" w:eastAsia="Times New Roman" w:hAnsiTheme="minorHAnsi" w:cstheme="minorHAnsi"/>
                <w:color w:val="222222"/>
                <w:sz w:val="20"/>
                <w:szCs w:val="20"/>
                <w:shd w:val="clear" w:color="auto" w:fill="FFFFFF"/>
                <w:lang w:eastAsia="en-GB"/>
              </w:rPr>
              <w:t>–</w:t>
            </w:r>
            <w:r w:rsidRPr="001F0A5B">
              <w:rPr>
                <w:rFonts w:asciiTheme="minorHAnsi" w:eastAsia="Times New Roman" w:hAnsiTheme="minorHAnsi" w:cstheme="minorHAnsi"/>
                <w:color w:val="222222"/>
                <w:sz w:val="20"/>
                <w:szCs w:val="20"/>
                <w:shd w:val="clear" w:color="auto" w:fill="FFFFFF"/>
                <w:lang w:eastAsia="en-GB"/>
              </w:rPr>
              <w:t xml:space="preserve"> Obstacles to development</w:t>
            </w:r>
            <w:r w:rsidRPr="001F0A5B">
              <w:rPr>
                <w:rFonts w:asciiTheme="minorHAnsi" w:eastAsia="Times New Roman" w:hAnsiTheme="minorHAnsi" w:cstheme="minorHAnsi"/>
                <w:color w:val="222222"/>
                <w:sz w:val="20"/>
                <w:szCs w:val="20"/>
                <w:lang w:eastAsia="en-GB"/>
              </w:rPr>
              <w:t> </w:t>
            </w:r>
            <w:r w:rsidRPr="001F0A5B">
              <w:rPr>
                <w:rFonts w:asciiTheme="minorHAnsi" w:eastAsia="Times New Roman" w:hAnsiTheme="minorHAnsi" w:cstheme="minorHAnsi"/>
                <w:color w:val="222222"/>
                <w:sz w:val="20"/>
                <w:szCs w:val="20"/>
                <w:shd w:val="clear" w:color="auto" w:fill="FFFFFF"/>
                <w:lang w:eastAsia="en-GB"/>
              </w:rPr>
              <w:t xml:space="preserve">8 </w:t>
            </w:r>
            <w:r w:rsidR="001F0A5B" w:rsidRPr="001F0A5B">
              <w:rPr>
                <w:rFonts w:asciiTheme="minorHAnsi" w:eastAsia="Times New Roman" w:hAnsiTheme="minorHAnsi" w:cstheme="minorHAnsi"/>
                <w:color w:val="222222"/>
                <w:sz w:val="20"/>
                <w:szCs w:val="20"/>
                <w:shd w:val="clear" w:color="auto" w:fill="FFFFFF"/>
                <w:lang w:eastAsia="en-GB"/>
              </w:rPr>
              <w:t>–</w:t>
            </w:r>
            <w:r w:rsidRPr="001F0A5B">
              <w:rPr>
                <w:rFonts w:asciiTheme="minorHAnsi" w:eastAsia="Times New Roman" w:hAnsiTheme="minorHAnsi" w:cstheme="minorHAnsi"/>
                <w:color w:val="222222"/>
                <w:sz w:val="20"/>
                <w:szCs w:val="20"/>
                <w:shd w:val="clear" w:color="auto" w:fill="FFFFFF"/>
                <w:lang w:eastAsia="en-GB"/>
              </w:rPr>
              <w:t xml:space="preserve"> Factors affecting the gap</w:t>
            </w:r>
            <w:r w:rsidRPr="001F0A5B">
              <w:rPr>
                <w:rFonts w:asciiTheme="minorHAnsi" w:eastAsia="Times New Roman" w:hAnsiTheme="minorHAnsi" w:cstheme="minorHAnsi"/>
                <w:color w:val="222222"/>
                <w:sz w:val="20"/>
                <w:szCs w:val="20"/>
                <w:lang w:eastAsia="en-GB"/>
              </w:rPr>
              <w:t> </w:t>
            </w:r>
            <w:r w:rsidRPr="001F0A5B">
              <w:rPr>
                <w:rFonts w:asciiTheme="minorHAnsi" w:eastAsia="Times New Roman" w:hAnsiTheme="minorHAnsi" w:cstheme="minorHAnsi"/>
                <w:color w:val="222222"/>
                <w:sz w:val="20"/>
                <w:szCs w:val="20"/>
                <w:shd w:val="clear" w:color="auto" w:fill="FFFFFF"/>
                <w:lang w:eastAsia="en-GB"/>
              </w:rPr>
              <w:t xml:space="preserve">9 </w:t>
            </w:r>
            <w:r w:rsidR="001F0A5B" w:rsidRPr="001F0A5B">
              <w:rPr>
                <w:rFonts w:asciiTheme="minorHAnsi" w:eastAsia="Times New Roman" w:hAnsiTheme="minorHAnsi" w:cstheme="minorHAnsi"/>
                <w:color w:val="222222"/>
                <w:sz w:val="20"/>
                <w:szCs w:val="20"/>
                <w:shd w:val="clear" w:color="auto" w:fill="FFFFFF"/>
                <w:lang w:eastAsia="en-GB"/>
              </w:rPr>
              <w:t>–</w:t>
            </w:r>
            <w:r w:rsidRPr="001F0A5B">
              <w:rPr>
                <w:rFonts w:asciiTheme="minorHAnsi" w:eastAsia="Times New Roman" w:hAnsiTheme="minorHAnsi" w:cstheme="minorHAnsi"/>
                <w:color w:val="222222"/>
                <w:sz w:val="20"/>
                <w:szCs w:val="20"/>
                <w:shd w:val="clear" w:color="auto" w:fill="FFFFFF"/>
                <w:lang w:eastAsia="en-GB"/>
              </w:rPr>
              <w:t xml:space="preserve"> LIDC case study, Nigeria</w:t>
            </w:r>
            <w:r w:rsidRPr="001F0A5B">
              <w:rPr>
                <w:rFonts w:asciiTheme="minorHAnsi" w:eastAsia="Times New Roman" w:hAnsiTheme="minorHAnsi" w:cstheme="minorHAnsi"/>
                <w:color w:val="222222"/>
                <w:sz w:val="20"/>
                <w:szCs w:val="20"/>
                <w:lang w:eastAsia="en-GB"/>
              </w:rPr>
              <w:t> </w:t>
            </w:r>
            <w:r w:rsidRPr="001F0A5B">
              <w:rPr>
                <w:rFonts w:asciiTheme="minorHAnsi" w:eastAsia="Times New Roman" w:hAnsiTheme="minorHAnsi" w:cstheme="minorHAnsi"/>
                <w:color w:val="222222"/>
                <w:sz w:val="20"/>
                <w:szCs w:val="20"/>
                <w:shd w:val="clear" w:color="auto" w:fill="FFFFFF"/>
                <w:lang w:eastAsia="en-GB"/>
              </w:rPr>
              <w:t xml:space="preserve">10 </w:t>
            </w:r>
            <w:r w:rsidR="001F0A5B" w:rsidRPr="001F0A5B">
              <w:rPr>
                <w:rFonts w:asciiTheme="minorHAnsi" w:eastAsia="Times New Roman" w:hAnsiTheme="minorHAnsi" w:cstheme="minorHAnsi"/>
                <w:color w:val="222222"/>
                <w:sz w:val="20"/>
                <w:szCs w:val="20"/>
                <w:shd w:val="clear" w:color="auto" w:fill="FFFFFF"/>
                <w:lang w:eastAsia="en-GB"/>
              </w:rPr>
              <w:t>–</w:t>
            </w:r>
            <w:r w:rsidRPr="001F0A5B">
              <w:rPr>
                <w:rFonts w:asciiTheme="minorHAnsi" w:eastAsia="Times New Roman" w:hAnsiTheme="minorHAnsi" w:cstheme="minorHAnsi"/>
                <w:color w:val="222222"/>
                <w:sz w:val="20"/>
                <w:szCs w:val="20"/>
                <w:shd w:val="clear" w:color="auto" w:fill="FFFFFF"/>
                <w:lang w:eastAsia="en-GB"/>
              </w:rPr>
              <w:t xml:space="preserve"> Exploring Nigeria</w:t>
            </w:r>
            <w:r w:rsidRPr="001F0A5B">
              <w:rPr>
                <w:rFonts w:asciiTheme="minorHAnsi" w:eastAsia="Times New Roman" w:hAnsiTheme="minorHAnsi" w:cstheme="minorHAnsi"/>
                <w:color w:val="222222"/>
                <w:sz w:val="20"/>
                <w:szCs w:val="20"/>
                <w:lang w:eastAsia="en-GB"/>
              </w:rPr>
              <w:t> </w:t>
            </w:r>
            <w:r w:rsidRPr="001F0A5B">
              <w:rPr>
                <w:rFonts w:asciiTheme="minorHAnsi" w:eastAsia="Times New Roman" w:hAnsiTheme="minorHAnsi" w:cstheme="minorHAnsi"/>
                <w:color w:val="222222"/>
                <w:sz w:val="20"/>
                <w:szCs w:val="20"/>
                <w:shd w:val="clear" w:color="auto" w:fill="FFFFFF"/>
                <w:lang w:eastAsia="en-GB"/>
              </w:rPr>
              <w:t xml:space="preserve">11 </w:t>
            </w:r>
            <w:r w:rsidR="001F0A5B" w:rsidRPr="001F0A5B">
              <w:rPr>
                <w:rFonts w:asciiTheme="minorHAnsi" w:eastAsia="Times New Roman" w:hAnsiTheme="minorHAnsi" w:cstheme="minorHAnsi"/>
                <w:color w:val="222222"/>
                <w:sz w:val="20"/>
                <w:szCs w:val="20"/>
                <w:shd w:val="clear" w:color="auto" w:fill="FFFFFF"/>
                <w:lang w:eastAsia="en-GB"/>
              </w:rPr>
              <w:t>–</w:t>
            </w:r>
            <w:r w:rsidRPr="001F0A5B">
              <w:rPr>
                <w:rFonts w:asciiTheme="minorHAnsi" w:eastAsia="Times New Roman" w:hAnsiTheme="minorHAnsi" w:cstheme="minorHAnsi"/>
                <w:color w:val="222222"/>
                <w:sz w:val="20"/>
                <w:szCs w:val="20"/>
                <w:shd w:val="clear" w:color="auto" w:fill="FFFFFF"/>
                <w:lang w:eastAsia="en-GB"/>
              </w:rPr>
              <w:t xml:space="preserve"> Nigeria in the wider world</w:t>
            </w:r>
            <w:r w:rsidRPr="001F0A5B">
              <w:rPr>
                <w:rFonts w:asciiTheme="minorHAnsi" w:eastAsia="Times New Roman" w:hAnsiTheme="minorHAnsi" w:cstheme="minorHAnsi"/>
                <w:color w:val="222222"/>
                <w:sz w:val="20"/>
                <w:szCs w:val="20"/>
                <w:lang w:eastAsia="en-GB"/>
              </w:rPr>
              <w:t> </w:t>
            </w:r>
            <w:r w:rsidRPr="001F0A5B">
              <w:rPr>
                <w:rFonts w:asciiTheme="minorHAnsi" w:eastAsia="Times New Roman" w:hAnsiTheme="minorHAnsi" w:cstheme="minorHAnsi"/>
                <w:color w:val="222222"/>
                <w:sz w:val="20"/>
                <w:szCs w:val="20"/>
                <w:shd w:val="clear" w:color="auto" w:fill="FFFFFF"/>
                <w:lang w:eastAsia="en-GB"/>
              </w:rPr>
              <w:t xml:space="preserve">12 </w:t>
            </w:r>
            <w:r w:rsidR="001F0A5B" w:rsidRPr="001F0A5B">
              <w:rPr>
                <w:rFonts w:asciiTheme="minorHAnsi" w:eastAsia="Times New Roman" w:hAnsiTheme="minorHAnsi" w:cstheme="minorHAnsi"/>
                <w:color w:val="222222"/>
                <w:sz w:val="20"/>
                <w:szCs w:val="20"/>
                <w:shd w:val="clear" w:color="auto" w:fill="FFFFFF"/>
                <w:lang w:eastAsia="en-GB"/>
              </w:rPr>
              <w:t>–</w:t>
            </w:r>
            <w:r w:rsidRPr="001F0A5B">
              <w:rPr>
                <w:rFonts w:asciiTheme="minorHAnsi" w:eastAsia="Times New Roman" w:hAnsiTheme="minorHAnsi" w:cstheme="minorHAnsi"/>
                <w:color w:val="222222"/>
                <w:sz w:val="20"/>
                <w:szCs w:val="20"/>
                <w:shd w:val="clear" w:color="auto" w:fill="FFFFFF"/>
                <w:lang w:eastAsia="en-GB"/>
              </w:rPr>
              <w:t xml:space="preserve"> Manufacturing in Nigeria</w:t>
            </w:r>
            <w:r w:rsidRPr="001F0A5B">
              <w:rPr>
                <w:rFonts w:asciiTheme="minorHAnsi" w:eastAsia="Times New Roman" w:hAnsiTheme="minorHAnsi" w:cstheme="minorHAnsi"/>
                <w:color w:val="222222"/>
                <w:sz w:val="20"/>
                <w:szCs w:val="20"/>
                <w:lang w:eastAsia="en-GB"/>
              </w:rPr>
              <w:t> </w:t>
            </w:r>
            <w:r w:rsidRPr="001F0A5B">
              <w:rPr>
                <w:rFonts w:asciiTheme="minorHAnsi" w:eastAsia="Times New Roman" w:hAnsiTheme="minorHAnsi" w:cstheme="minorHAnsi"/>
                <w:color w:val="222222"/>
                <w:sz w:val="20"/>
                <w:szCs w:val="20"/>
                <w:shd w:val="clear" w:color="auto" w:fill="FFFFFF"/>
                <w:lang w:eastAsia="en-GB"/>
              </w:rPr>
              <w:t xml:space="preserve">13 </w:t>
            </w:r>
            <w:r w:rsidR="001F0A5B" w:rsidRPr="001F0A5B">
              <w:rPr>
                <w:rFonts w:asciiTheme="minorHAnsi" w:eastAsia="Times New Roman" w:hAnsiTheme="minorHAnsi" w:cstheme="minorHAnsi"/>
                <w:color w:val="222222"/>
                <w:sz w:val="20"/>
                <w:szCs w:val="20"/>
                <w:shd w:val="clear" w:color="auto" w:fill="FFFFFF"/>
                <w:lang w:eastAsia="en-GB"/>
              </w:rPr>
              <w:t>–</w:t>
            </w:r>
            <w:r w:rsidRPr="001F0A5B">
              <w:rPr>
                <w:rFonts w:asciiTheme="minorHAnsi" w:eastAsia="Times New Roman" w:hAnsiTheme="minorHAnsi" w:cstheme="minorHAnsi"/>
                <w:color w:val="222222"/>
                <w:sz w:val="20"/>
                <w:szCs w:val="20"/>
                <w:shd w:val="clear" w:color="auto" w:fill="FFFFFF"/>
                <w:lang w:eastAsia="en-GB"/>
              </w:rPr>
              <w:t xml:space="preserve"> Aid to Nigeria</w:t>
            </w:r>
            <w:r w:rsidRPr="001F0A5B">
              <w:rPr>
                <w:rFonts w:asciiTheme="minorHAnsi" w:eastAsia="Times New Roman" w:hAnsiTheme="minorHAnsi" w:cstheme="minorHAnsi"/>
                <w:color w:val="222222"/>
                <w:sz w:val="20"/>
                <w:szCs w:val="20"/>
                <w:lang w:eastAsia="en-GB"/>
              </w:rPr>
              <w:t> </w:t>
            </w:r>
            <w:r w:rsidRPr="001F0A5B">
              <w:rPr>
                <w:rFonts w:asciiTheme="minorHAnsi" w:eastAsia="Times New Roman" w:hAnsiTheme="minorHAnsi" w:cstheme="minorHAnsi"/>
                <w:color w:val="222222"/>
                <w:sz w:val="20"/>
                <w:szCs w:val="20"/>
                <w:shd w:val="clear" w:color="auto" w:fill="FFFFFF"/>
                <w:lang w:eastAsia="en-GB"/>
              </w:rPr>
              <w:t xml:space="preserve">14 </w:t>
            </w:r>
            <w:r w:rsidR="001F0A5B" w:rsidRPr="001F0A5B">
              <w:rPr>
                <w:rFonts w:asciiTheme="minorHAnsi" w:eastAsia="Times New Roman" w:hAnsiTheme="minorHAnsi" w:cstheme="minorHAnsi"/>
                <w:color w:val="222222"/>
                <w:sz w:val="20"/>
                <w:szCs w:val="20"/>
                <w:shd w:val="clear" w:color="auto" w:fill="FFFFFF"/>
                <w:lang w:eastAsia="en-GB"/>
              </w:rPr>
              <w:t>–</w:t>
            </w:r>
            <w:r w:rsidRPr="001F0A5B">
              <w:rPr>
                <w:rFonts w:asciiTheme="minorHAnsi" w:eastAsia="Times New Roman" w:hAnsiTheme="minorHAnsi" w:cstheme="minorHAnsi"/>
                <w:color w:val="222222"/>
                <w:sz w:val="20"/>
                <w:szCs w:val="20"/>
                <w:shd w:val="clear" w:color="auto" w:fill="FFFFFF"/>
                <w:lang w:eastAsia="en-GB"/>
              </w:rPr>
              <w:t xml:space="preserve"> Managing environmental issues</w:t>
            </w:r>
            <w:r w:rsidRPr="001F0A5B">
              <w:rPr>
                <w:rFonts w:asciiTheme="minorHAnsi" w:eastAsia="Times New Roman" w:hAnsiTheme="minorHAnsi" w:cstheme="minorHAnsi"/>
                <w:color w:val="222222"/>
                <w:sz w:val="20"/>
                <w:szCs w:val="20"/>
                <w:lang w:eastAsia="en-GB"/>
              </w:rPr>
              <w:t> </w:t>
            </w:r>
            <w:r w:rsidRPr="001F0A5B">
              <w:rPr>
                <w:rFonts w:asciiTheme="minorHAnsi" w:eastAsia="Times New Roman" w:hAnsiTheme="minorHAnsi" w:cstheme="minorHAnsi"/>
                <w:color w:val="222222"/>
                <w:sz w:val="20"/>
                <w:szCs w:val="20"/>
                <w:shd w:val="clear" w:color="auto" w:fill="FFFFFF"/>
                <w:lang w:eastAsia="en-GB"/>
              </w:rPr>
              <w:t xml:space="preserve">15 </w:t>
            </w:r>
            <w:r w:rsidR="001F0A5B" w:rsidRPr="001F0A5B">
              <w:rPr>
                <w:rFonts w:asciiTheme="minorHAnsi" w:eastAsia="Times New Roman" w:hAnsiTheme="minorHAnsi" w:cstheme="minorHAnsi"/>
                <w:color w:val="222222"/>
                <w:sz w:val="20"/>
                <w:szCs w:val="20"/>
                <w:shd w:val="clear" w:color="auto" w:fill="FFFFFF"/>
                <w:lang w:eastAsia="en-GB"/>
              </w:rPr>
              <w:t>–</w:t>
            </w:r>
            <w:r w:rsidRPr="001F0A5B">
              <w:rPr>
                <w:rFonts w:asciiTheme="minorHAnsi" w:eastAsia="Times New Roman" w:hAnsiTheme="minorHAnsi" w:cstheme="minorHAnsi"/>
                <w:color w:val="222222"/>
                <w:sz w:val="20"/>
                <w:szCs w:val="20"/>
                <w:shd w:val="clear" w:color="auto" w:fill="FFFFFF"/>
                <w:lang w:eastAsia="en-GB"/>
              </w:rPr>
              <w:t xml:space="preserve"> Nigeria documentary</w:t>
            </w:r>
            <w:r w:rsidRPr="001F0A5B">
              <w:rPr>
                <w:rFonts w:asciiTheme="minorHAnsi" w:eastAsia="Times New Roman" w:hAnsiTheme="minorHAnsi" w:cstheme="minorHAnsi"/>
                <w:color w:val="222222"/>
                <w:sz w:val="20"/>
                <w:szCs w:val="20"/>
                <w:lang w:eastAsia="en-GB"/>
              </w:rPr>
              <w:t> </w:t>
            </w:r>
          </w:p>
          <w:p w14:paraId="06763D57" w14:textId="77777777" w:rsidR="00076B16" w:rsidRPr="001F0A5B" w:rsidRDefault="00076B16" w:rsidP="008A558B">
            <w:pPr>
              <w:spacing w:after="0" w:line="240" w:lineRule="auto"/>
              <w:textAlignment w:val="baseline"/>
              <w:rPr>
                <w:rFonts w:asciiTheme="minorHAnsi" w:eastAsia="Times New Roman" w:hAnsiTheme="minorHAnsi" w:cstheme="minorHAnsi"/>
                <w:sz w:val="20"/>
                <w:szCs w:val="20"/>
                <w:lang w:eastAsia="en-GB"/>
              </w:rPr>
            </w:pPr>
            <w:r w:rsidRPr="001F0A5B">
              <w:rPr>
                <w:rFonts w:asciiTheme="minorHAnsi" w:eastAsia="Times New Roman" w:hAnsiTheme="minorHAnsi" w:cstheme="minorHAnsi"/>
                <w:sz w:val="20"/>
                <w:szCs w:val="20"/>
                <w:lang w:eastAsia="en-GB"/>
              </w:rPr>
              <w:t>Year 11 Boosters focused on Paper 2 topics.  </w:t>
            </w:r>
          </w:p>
          <w:p w14:paraId="011BE14A" w14:textId="77777777" w:rsidR="00076B16" w:rsidRPr="001F0A5B"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1F0A5B">
              <w:rPr>
                <w:rFonts w:asciiTheme="minorHAnsi" w:eastAsia="Times New Roman" w:hAnsiTheme="minorHAnsi" w:cstheme="minorHAnsi"/>
                <w:sz w:val="20"/>
                <w:szCs w:val="20"/>
                <w:lang w:eastAsia="en-GB"/>
              </w:rPr>
              <w:t>Main text: </w:t>
            </w:r>
            <w:r w:rsidRPr="001F0A5B">
              <w:rPr>
                <w:rFonts w:asciiTheme="minorHAnsi" w:eastAsia="Times New Roman" w:hAnsiTheme="minorHAnsi" w:cstheme="minorHAnsi"/>
                <w:b/>
                <w:bCs/>
                <w:color w:val="000000"/>
                <w:sz w:val="20"/>
                <w:szCs w:val="20"/>
                <w:lang w:eastAsia="en-GB"/>
              </w:rPr>
              <w:t>GCSE Geography OCR B Student Book by </w:t>
            </w:r>
            <w:hyperlink r:id="rId5" w:tgtFrame="_blank" w:history="1">
              <w:r w:rsidRPr="001F0A5B">
                <w:rPr>
                  <w:rFonts w:asciiTheme="minorHAnsi" w:eastAsia="Times New Roman" w:hAnsiTheme="minorHAnsi" w:cstheme="minorHAnsi"/>
                  <w:b/>
                  <w:bCs/>
                  <w:color w:val="000000"/>
                  <w:sz w:val="20"/>
                  <w:szCs w:val="20"/>
                  <w:lang w:eastAsia="en-GB"/>
                </w:rPr>
                <w:t>John Widdowson</w:t>
              </w:r>
            </w:hyperlink>
            <w:r w:rsidRPr="001F0A5B">
              <w:rPr>
                <w:rFonts w:asciiTheme="minorHAnsi" w:eastAsia="Times New Roman" w:hAnsiTheme="minorHAnsi" w:cstheme="minorHAnsi"/>
                <w:sz w:val="20"/>
                <w:szCs w:val="20"/>
                <w:lang w:eastAsia="en-GB"/>
              </w:rPr>
              <w:t>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259E8D94" w14:textId="77777777" w:rsidR="00076B16" w:rsidRPr="001F0A5B"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1F0A5B">
              <w:rPr>
                <w:rFonts w:asciiTheme="minorHAnsi" w:eastAsia="Times New Roman" w:hAnsiTheme="minorHAnsi" w:cstheme="minorHAnsi"/>
                <w:b/>
                <w:bCs/>
                <w:sz w:val="20"/>
                <w:szCs w:val="20"/>
                <w:u w:val="single"/>
                <w:lang w:eastAsia="en-GB"/>
              </w:rPr>
              <w:t>AO:  </w:t>
            </w:r>
            <w:proofErr w:type="gramStart"/>
            <w:r w:rsidRPr="001F0A5B">
              <w:rPr>
                <w:rFonts w:asciiTheme="minorHAnsi" w:hAnsiTheme="minorHAnsi" w:cstheme="minorHAnsi"/>
                <w:b/>
                <w:bCs/>
                <w:sz w:val="20"/>
                <w:szCs w:val="20"/>
                <w:u w:val="single"/>
              </w:rPr>
              <w:t>To  develop</w:t>
            </w:r>
            <w:proofErr w:type="gramEnd"/>
            <w:r w:rsidRPr="001F0A5B">
              <w:rPr>
                <w:rFonts w:asciiTheme="minorHAnsi" w:hAnsiTheme="minorHAnsi" w:cstheme="minorHAnsi"/>
                <w:b/>
                <w:bCs/>
                <w:sz w:val="20"/>
                <w:szCs w:val="20"/>
                <w:u w:val="single"/>
              </w:rPr>
              <w:t xml:space="preserve"> an understanding of a variety of hazards that impact human lives both within the UK and worldwide</w:t>
            </w:r>
            <w:r w:rsidRPr="001F0A5B">
              <w:rPr>
                <w:rFonts w:asciiTheme="minorHAnsi" w:hAnsiTheme="minorHAnsi" w:cstheme="minorHAnsi"/>
                <w:b/>
                <w:bCs/>
                <w:sz w:val="20"/>
                <w:szCs w:val="20"/>
              </w:rPr>
              <w:t xml:space="preserve">. </w:t>
            </w:r>
          </w:p>
          <w:p w14:paraId="73B42088" w14:textId="4EA55B05" w:rsidR="00076B16" w:rsidRPr="001F0A5B"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1F0A5B">
              <w:rPr>
                <w:rFonts w:asciiTheme="minorHAnsi" w:eastAsia="Times New Roman" w:hAnsiTheme="minorHAnsi" w:cstheme="minorHAnsi"/>
                <w:sz w:val="20"/>
                <w:szCs w:val="20"/>
                <w:lang w:eastAsia="en-GB"/>
              </w:rPr>
              <w:t> Pupils will examine  </w:t>
            </w:r>
            <w:r w:rsidRPr="001F0A5B">
              <w:rPr>
                <w:rFonts w:asciiTheme="minorHAnsi" w:hAnsiTheme="minorHAnsi" w:cstheme="minorHAnsi"/>
                <w:sz w:val="20"/>
                <w:szCs w:val="20"/>
              </w:rPr>
              <w:t xml:space="preserve"> how weather can be hazardous, gaining knowledge of the major processes within the atmosphere and their impact in creating extreme weather. This is contextualised through two case studies of natural weather hazard events. Earthquakes and volcanic eruptions are just some of the deadly hazards we face on Earth. </w:t>
            </w:r>
          </w:p>
          <w:p w14:paraId="6050FD56" w14:textId="77777777" w:rsidR="00076B16" w:rsidRPr="001F0A5B"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1F0A5B">
              <w:rPr>
                <w:rFonts w:asciiTheme="minorHAnsi" w:eastAsia="Times New Roman" w:hAnsiTheme="minorHAnsi" w:cstheme="minorHAnsi"/>
                <w:sz w:val="20"/>
                <w:szCs w:val="20"/>
                <w:lang w:eastAsia="en-GB"/>
              </w:rPr>
              <w:t> </w:t>
            </w:r>
          </w:p>
          <w:p w14:paraId="1E13B6DE" w14:textId="77777777" w:rsidR="00076B16" w:rsidRPr="001F0A5B"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1F0A5B">
              <w:rPr>
                <w:rFonts w:asciiTheme="minorHAnsi" w:eastAsia="Times New Roman" w:hAnsiTheme="minorHAnsi" w:cstheme="minorHAnsi"/>
                <w:b/>
                <w:bCs/>
                <w:sz w:val="20"/>
                <w:szCs w:val="20"/>
                <w:lang w:eastAsia="en-GB"/>
              </w:rPr>
              <w:t>Topics: </w:t>
            </w:r>
          </w:p>
          <w:p w14:paraId="755B2854" w14:textId="77777777" w:rsidR="00076B16" w:rsidRPr="001F0A5B" w:rsidRDefault="00076B16" w:rsidP="008A558B">
            <w:pPr>
              <w:spacing w:after="0" w:line="240" w:lineRule="auto"/>
              <w:textAlignment w:val="baseline"/>
              <w:rPr>
                <w:rFonts w:asciiTheme="minorHAnsi" w:eastAsia="Times New Roman" w:hAnsiTheme="minorHAnsi" w:cstheme="minorHAnsi"/>
                <w:sz w:val="20"/>
                <w:szCs w:val="20"/>
                <w:lang w:eastAsia="en-GB"/>
              </w:rPr>
            </w:pPr>
            <w:r w:rsidRPr="001F0A5B">
              <w:rPr>
                <w:rFonts w:asciiTheme="minorHAnsi" w:eastAsia="Times New Roman" w:hAnsiTheme="minorHAnsi" w:cstheme="minorHAnsi"/>
                <w:color w:val="222222"/>
                <w:sz w:val="20"/>
                <w:szCs w:val="20"/>
                <w:shd w:val="clear" w:color="auto" w:fill="FFFFFF"/>
                <w:lang w:eastAsia="en-GB"/>
              </w:rPr>
              <w:t>1-Global circulation system</w:t>
            </w:r>
            <w:r w:rsidRPr="001F0A5B">
              <w:rPr>
                <w:rFonts w:asciiTheme="minorHAnsi" w:eastAsia="Times New Roman" w:hAnsiTheme="minorHAnsi" w:cstheme="minorHAnsi"/>
                <w:color w:val="222222"/>
                <w:sz w:val="20"/>
                <w:szCs w:val="20"/>
                <w:lang w:eastAsia="en-GB"/>
              </w:rPr>
              <w:t> 2-</w:t>
            </w:r>
            <w:r w:rsidRPr="001F0A5B">
              <w:rPr>
                <w:rFonts w:asciiTheme="minorHAnsi" w:eastAsia="Times New Roman" w:hAnsiTheme="minorHAnsi" w:cstheme="minorHAnsi"/>
                <w:color w:val="222222"/>
                <w:sz w:val="20"/>
                <w:szCs w:val="20"/>
                <w:shd w:val="clear" w:color="auto" w:fill="FFFFFF"/>
                <w:lang w:eastAsia="en-GB"/>
              </w:rPr>
              <w:t>Coriolis effect</w:t>
            </w:r>
            <w:r w:rsidRPr="001F0A5B">
              <w:rPr>
                <w:rFonts w:asciiTheme="minorHAnsi" w:eastAsia="Times New Roman" w:hAnsiTheme="minorHAnsi" w:cstheme="minorHAnsi"/>
                <w:color w:val="222222"/>
                <w:sz w:val="20"/>
                <w:szCs w:val="20"/>
                <w:lang w:eastAsia="en-GB"/>
              </w:rPr>
              <w:t xml:space="preserve"> 3- </w:t>
            </w:r>
            <w:r w:rsidRPr="001F0A5B">
              <w:rPr>
                <w:rFonts w:asciiTheme="minorHAnsi" w:eastAsia="Times New Roman" w:hAnsiTheme="minorHAnsi" w:cstheme="minorHAnsi"/>
                <w:color w:val="222222"/>
                <w:sz w:val="20"/>
                <w:szCs w:val="20"/>
                <w:shd w:val="clear" w:color="auto" w:fill="FFFFFF"/>
                <w:lang w:eastAsia="en-GB"/>
              </w:rPr>
              <w:t>Extreme temperatures</w:t>
            </w:r>
            <w:r w:rsidRPr="001F0A5B">
              <w:rPr>
                <w:rFonts w:asciiTheme="minorHAnsi" w:eastAsia="Times New Roman" w:hAnsiTheme="minorHAnsi" w:cstheme="minorHAnsi"/>
                <w:color w:val="222222"/>
                <w:sz w:val="20"/>
                <w:szCs w:val="20"/>
                <w:lang w:eastAsia="en-GB"/>
              </w:rPr>
              <w:t> 4-</w:t>
            </w:r>
            <w:r w:rsidRPr="001F0A5B">
              <w:rPr>
                <w:rFonts w:asciiTheme="minorHAnsi" w:eastAsia="Times New Roman" w:hAnsiTheme="minorHAnsi" w:cstheme="minorHAnsi"/>
                <w:color w:val="222222"/>
                <w:sz w:val="20"/>
                <w:szCs w:val="20"/>
                <w:shd w:val="clear" w:color="auto" w:fill="FFFFFF"/>
                <w:lang w:eastAsia="en-GB"/>
              </w:rPr>
              <w:t>Precipitation and wind</w:t>
            </w:r>
            <w:r w:rsidRPr="001F0A5B">
              <w:rPr>
                <w:rFonts w:asciiTheme="minorHAnsi" w:eastAsia="Times New Roman" w:hAnsiTheme="minorHAnsi" w:cstheme="minorHAnsi"/>
                <w:color w:val="222222"/>
                <w:sz w:val="20"/>
                <w:szCs w:val="20"/>
                <w:lang w:eastAsia="en-GB"/>
              </w:rPr>
              <w:t> 5-</w:t>
            </w:r>
            <w:r w:rsidRPr="001F0A5B">
              <w:rPr>
                <w:rFonts w:asciiTheme="minorHAnsi" w:eastAsia="Times New Roman" w:hAnsiTheme="minorHAnsi" w:cstheme="minorHAnsi"/>
                <w:color w:val="222222"/>
                <w:sz w:val="20"/>
                <w:szCs w:val="20"/>
                <w:shd w:val="clear" w:color="auto" w:fill="FFFFFF"/>
                <w:lang w:eastAsia="en-GB"/>
              </w:rPr>
              <w:t>Tropical storms</w:t>
            </w:r>
            <w:r w:rsidRPr="001F0A5B">
              <w:rPr>
                <w:rFonts w:asciiTheme="minorHAnsi" w:eastAsia="Times New Roman" w:hAnsiTheme="minorHAnsi" w:cstheme="minorHAnsi"/>
                <w:color w:val="222222"/>
                <w:sz w:val="20"/>
                <w:szCs w:val="20"/>
                <w:lang w:eastAsia="en-GB"/>
              </w:rPr>
              <w:t> 6-</w:t>
            </w:r>
            <w:r w:rsidRPr="001F0A5B">
              <w:rPr>
                <w:rFonts w:asciiTheme="minorHAnsi" w:eastAsia="Times New Roman" w:hAnsiTheme="minorHAnsi" w:cstheme="minorHAnsi"/>
                <w:color w:val="222222"/>
                <w:sz w:val="20"/>
                <w:szCs w:val="20"/>
                <w:shd w:val="clear" w:color="auto" w:fill="FFFFFF"/>
                <w:lang w:eastAsia="en-GB"/>
              </w:rPr>
              <w:t>Hurricane Katrina</w:t>
            </w:r>
            <w:r w:rsidRPr="001F0A5B">
              <w:rPr>
                <w:rFonts w:asciiTheme="minorHAnsi" w:eastAsia="Times New Roman" w:hAnsiTheme="minorHAnsi" w:cstheme="minorHAnsi"/>
                <w:color w:val="222222"/>
                <w:sz w:val="20"/>
                <w:szCs w:val="20"/>
                <w:lang w:eastAsia="en-GB"/>
              </w:rPr>
              <w:t> 7-</w:t>
            </w:r>
            <w:proofErr w:type="gramStart"/>
            <w:r w:rsidRPr="001F0A5B">
              <w:rPr>
                <w:rFonts w:asciiTheme="minorHAnsi" w:eastAsia="Times New Roman" w:hAnsiTheme="minorHAnsi" w:cstheme="minorHAnsi"/>
                <w:color w:val="222222"/>
                <w:sz w:val="20"/>
                <w:szCs w:val="20"/>
                <w:shd w:val="clear" w:color="auto" w:fill="FFFFFF"/>
                <w:lang w:eastAsia="en-GB"/>
              </w:rPr>
              <w:t>Drought </w:t>
            </w:r>
            <w:r w:rsidRPr="001F0A5B">
              <w:rPr>
                <w:rFonts w:asciiTheme="minorHAnsi" w:eastAsia="Times New Roman" w:hAnsiTheme="minorHAnsi" w:cstheme="minorHAnsi"/>
                <w:color w:val="222222"/>
                <w:sz w:val="20"/>
                <w:szCs w:val="20"/>
                <w:lang w:eastAsia="en-GB"/>
              </w:rPr>
              <w:t> 8</w:t>
            </w:r>
            <w:proofErr w:type="gramEnd"/>
            <w:r w:rsidRPr="001F0A5B">
              <w:rPr>
                <w:rFonts w:asciiTheme="minorHAnsi" w:eastAsia="Times New Roman" w:hAnsiTheme="minorHAnsi" w:cstheme="minorHAnsi"/>
                <w:color w:val="222222"/>
                <w:sz w:val="20"/>
                <w:szCs w:val="20"/>
                <w:lang w:eastAsia="en-GB"/>
              </w:rPr>
              <w:t xml:space="preserve">- </w:t>
            </w:r>
            <w:r w:rsidRPr="001F0A5B">
              <w:rPr>
                <w:rFonts w:asciiTheme="minorHAnsi" w:eastAsia="Times New Roman" w:hAnsiTheme="minorHAnsi" w:cstheme="minorHAnsi"/>
                <w:color w:val="222222"/>
                <w:sz w:val="20"/>
                <w:szCs w:val="20"/>
                <w:shd w:val="clear" w:color="auto" w:fill="FFFFFF"/>
                <w:lang w:eastAsia="en-GB"/>
              </w:rPr>
              <w:t>Drought in the UK</w:t>
            </w:r>
            <w:r w:rsidRPr="001F0A5B">
              <w:rPr>
                <w:rFonts w:asciiTheme="minorHAnsi" w:eastAsia="Times New Roman" w:hAnsiTheme="minorHAnsi" w:cstheme="minorHAnsi"/>
                <w:color w:val="222222"/>
                <w:sz w:val="20"/>
                <w:szCs w:val="20"/>
                <w:lang w:eastAsia="en-GB"/>
              </w:rPr>
              <w:t xml:space="preserve"> 9- </w:t>
            </w:r>
            <w:r w:rsidRPr="001F0A5B">
              <w:rPr>
                <w:rFonts w:asciiTheme="minorHAnsi" w:eastAsia="Times New Roman" w:hAnsiTheme="minorHAnsi" w:cstheme="minorHAnsi"/>
                <w:color w:val="222222"/>
                <w:sz w:val="20"/>
                <w:szCs w:val="20"/>
                <w:shd w:val="clear" w:color="auto" w:fill="FFFFFF"/>
                <w:lang w:eastAsia="en-GB"/>
              </w:rPr>
              <w:t>El Nino and La Nina</w:t>
            </w:r>
            <w:r w:rsidRPr="001F0A5B">
              <w:rPr>
                <w:rFonts w:asciiTheme="minorHAnsi" w:eastAsia="Times New Roman" w:hAnsiTheme="minorHAnsi" w:cstheme="minorHAnsi"/>
                <w:color w:val="222222"/>
                <w:sz w:val="20"/>
                <w:szCs w:val="20"/>
                <w:lang w:eastAsia="en-GB"/>
              </w:rPr>
              <w:t> </w:t>
            </w:r>
            <w:r w:rsidRPr="001F0A5B">
              <w:rPr>
                <w:rFonts w:asciiTheme="minorHAnsi" w:eastAsia="Times New Roman" w:hAnsiTheme="minorHAnsi" w:cstheme="minorHAnsi"/>
                <w:color w:val="222222"/>
                <w:sz w:val="20"/>
                <w:szCs w:val="20"/>
                <w:shd w:val="clear" w:color="auto" w:fill="FFFFFF"/>
                <w:lang w:eastAsia="en-GB"/>
              </w:rPr>
              <w:t>Plate tectonics</w:t>
            </w:r>
            <w:r w:rsidRPr="001F0A5B">
              <w:rPr>
                <w:rFonts w:asciiTheme="minorHAnsi" w:eastAsia="Times New Roman" w:hAnsiTheme="minorHAnsi" w:cstheme="minorHAnsi"/>
                <w:color w:val="222222"/>
                <w:sz w:val="20"/>
                <w:szCs w:val="20"/>
                <w:lang w:eastAsia="en-GB"/>
              </w:rPr>
              <w:t> 10-</w:t>
            </w:r>
            <w:r w:rsidRPr="001F0A5B">
              <w:rPr>
                <w:rFonts w:asciiTheme="minorHAnsi" w:eastAsia="Times New Roman" w:hAnsiTheme="minorHAnsi" w:cstheme="minorHAnsi"/>
                <w:color w:val="222222"/>
                <w:sz w:val="20"/>
                <w:szCs w:val="20"/>
                <w:shd w:val="clear" w:color="auto" w:fill="FFFFFF"/>
                <w:lang w:eastAsia="en-GB"/>
              </w:rPr>
              <w:t>Earthquakes</w:t>
            </w:r>
            <w:r w:rsidRPr="001F0A5B">
              <w:rPr>
                <w:rFonts w:asciiTheme="minorHAnsi" w:eastAsia="Times New Roman" w:hAnsiTheme="minorHAnsi" w:cstheme="minorHAnsi"/>
                <w:color w:val="222222"/>
                <w:sz w:val="20"/>
                <w:szCs w:val="20"/>
                <w:lang w:eastAsia="en-GB"/>
              </w:rPr>
              <w:t> 11-</w:t>
            </w:r>
            <w:r w:rsidRPr="001F0A5B">
              <w:rPr>
                <w:rFonts w:asciiTheme="minorHAnsi" w:eastAsia="Times New Roman" w:hAnsiTheme="minorHAnsi" w:cstheme="minorHAnsi"/>
                <w:color w:val="222222"/>
                <w:sz w:val="20"/>
                <w:szCs w:val="20"/>
                <w:shd w:val="clear" w:color="auto" w:fill="FFFFFF"/>
                <w:lang w:eastAsia="en-GB"/>
              </w:rPr>
              <w:t>Fold mountains</w:t>
            </w:r>
            <w:r w:rsidRPr="001F0A5B">
              <w:rPr>
                <w:rFonts w:asciiTheme="minorHAnsi" w:eastAsia="Times New Roman" w:hAnsiTheme="minorHAnsi" w:cstheme="minorHAnsi"/>
                <w:color w:val="222222"/>
                <w:sz w:val="20"/>
                <w:szCs w:val="20"/>
                <w:lang w:eastAsia="en-GB"/>
              </w:rPr>
              <w:t> 12-</w:t>
            </w:r>
            <w:r w:rsidRPr="001F0A5B">
              <w:rPr>
                <w:rFonts w:asciiTheme="minorHAnsi" w:eastAsia="Times New Roman" w:hAnsiTheme="minorHAnsi" w:cstheme="minorHAnsi"/>
                <w:color w:val="222222"/>
                <w:sz w:val="20"/>
                <w:szCs w:val="20"/>
                <w:shd w:val="clear" w:color="auto" w:fill="FFFFFF"/>
                <w:lang w:eastAsia="en-GB"/>
              </w:rPr>
              <w:t>LIDC case study (Haiti)</w:t>
            </w:r>
            <w:r w:rsidRPr="001F0A5B">
              <w:rPr>
                <w:rFonts w:asciiTheme="minorHAnsi" w:eastAsia="Times New Roman" w:hAnsiTheme="minorHAnsi" w:cstheme="minorHAnsi"/>
                <w:color w:val="222222"/>
                <w:sz w:val="20"/>
                <w:szCs w:val="20"/>
                <w:lang w:eastAsia="en-GB"/>
              </w:rPr>
              <w:t> 13-</w:t>
            </w:r>
            <w:r w:rsidRPr="001F0A5B">
              <w:rPr>
                <w:rFonts w:asciiTheme="minorHAnsi" w:eastAsia="Times New Roman" w:hAnsiTheme="minorHAnsi" w:cstheme="minorHAnsi"/>
                <w:color w:val="222222"/>
                <w:sz w:val="20"/>
                <w:szCs w:val="20"/>
                <w:shd w:val="clear" w:color="auto" w:fill="FFFFFF"/>
                <w:lang w:eastAsia="en-GB"/>
              </w:rPr>
              <w:t>AC case study (New Zealand)</w:t>
            </w:r>
            <w:r w:rsidRPr="001F0A5B">
              <w:rPr>
                <w:rFonts w:asciiTheme="minorHAnsi" w:eastAsia="Times New Roman" w:hAnsiTheme="minorHAnsi" w:cstheme="minorHAnsi"/>
                <w:color w:val="222222"/>
                <w:sz w:val="20"/>
                <w:szCs w:val="20"/>
                <w:lang w:eastAsia="en-GB"/>
              </w:rPr>
              <w:t> 14-</w:t>
            </w:r>
            <w:r w:rsidRPr="001F0A5B">
              <w:rPr>
                <w:rFonts w:asciiTheme="minorHAnsi" w:eastAsia="Times New Roman" w:hAnsiTheme="minorHAnsi" w:cstheme="minorHAnsi"/>
                <w:color w:val="222222"/>
                <w:sz w:val="20"/>
                <w:szCs w:val="20"/>
                <w:shd w:val="clear" w:color="auto" w:fill="FFFFFF"/>
                <w:lang w:eastAsia="en-GB"/>
              </w:rPr>
              <w:t>Management to reduce risk</w:t>
            </w:r>
            <w:r w:rsidRPr="001F0A5B">
              <w:rPr>
                <w:rFonts w:asciiTheme="minorHAnsi" w:eastAsia="Times New Roman" w:hAnsiTheme="minorHAnsi" w:cstheme="minorHAnsi"/>
                <w:color w:val="222222"/>
                <w:sz w:val="20"/>
                <w:szCs w:val="20"/>
                <w:lang w:eastAsia="en-GB"/>
              </w:rPr>
              <w:t> </w:t>
            </w:r>
          </w:p>
          <w:p w14:paraId="3CF25488" w14:textId="77777777" w:rsidR="0055309A" w:rsidRDefault="0055309A" w:rsidP="008A558B">
            <w:pPr>
              <w:spacing w:after="0" w:line="240" w:lineRule="auto"/>
              <w:jc w:val="both"/>
              <w:textAlignment w:val="baseline"/>
              <w:rPr>
                <w:rFonts w:asciiTheme="minorHAnsi" w:eastAsia="Times New Roman" w:hAnsiTheme="minorHAnsi" w:cstheme="minorHAnsi"/>
                <w:sz w:val="20"/>
                <w:szCs w:val="20"/>
                <w:lang w:eastAsia="en-GB"/>
              </w:rPr>
            </w:pPr>
          </w:p>
          <w:p w14:paraId="522D1154" w14:textId="77777777" w:rsidR="0055309A"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1F0A5B">
              <w:rPr>
                <w:rFonts w:asciiTheme="minorHAnsi" w:eastAsia="Times New Roman" w:hAnsiTheme="minorHAnsi" w:cstheme="minorHAnsi"/>
                <w:sz w:val="20"/>
                <w:szCs w:val="20"/>
                <w:lang w:eastAsia="en-GB"/>
              </w:rPr>
              <w:t xml:space="preserve">Year 11 Booster focus on Revision of FW Skills and section 2. </w:t>
            </w:r>
          </w:p>
          <w:p w14:paraId="328BAD61" w14:textId="77777777" w:rsidR="0055309A" w:rsidRDefault="0055309A" w:rsidP="008A558B">
            <w:pPr>
              <w:spacing w:after="0" w:line="240" w:lineRule="auto"/>
              <w:jc w:val="both"/>
              <w:textAlignment w:val="baseline"/>
              <w:rPr>
                <w:rFonts w:asciiTheme="minorHAnsi" w:eastAsia="Times New Roman" w:hAnsiTheme="minorHAnsi" w:cstheme="minorHAnsi"/>
                <w:sz w:val="20"/>
                <w:szCs w:val="20"/>
                <w:lang w:eastAsia="en-GB"/>
              </w:rPr>
            </w:pPr>
          </w:p>
          <w:p w14:paraId="2810AB5F" w14:textId="66047DD7" w:rsidR="00076B16" w:rsidRPr="001F0A5B"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1F0A5B">
              <w:rPr>
                <w:rFonts w:asciiTheme="minorHAnsi" w:eastAsia="Times New Roman" w:hAnsiTheme="minorHAnsi" w:cstheme="minorHAnsi"/>
                <w:sz w:val="20"/>
                <w:szCs w:val="20"/>
                <w:lang w:eastAsia="en-GB"/>
              </w:rPr>
              <w:t>Main text: </w:t>
            </w:r>
            <w:r w:rsidRPr="001F0A5B">
              <w:rPr>
                <w:rFonts w:asciiTheme="minorHAnsi" w:eastAsia="Times New Roman" w:hAnsiTheme="minorHAnsi" w:cstheme="minorHAnsi"/>
                <w:b/>
                <w:bCs/>
                <w:color w:val="000000"/>
                <w:sz w:val="20"/>
                <w:szCs w:val="20"/>
                <w:lang w:eastAsia="en-GB"/>
              </w:rPr>
              <w:t>GCSE Geography OCR B Student Book by </w:t>
            </w:r>
            <w:hyperlink r:id="rId6" w:tgtFrame="_blank" w:history="1">
              <w:r w:rsidRPr="001F0A5B">
                <w:rPr>
                  <w:rFonts w:asciiTheme="minorHAnsi" w:eastAsia="Times New Roman" w:hAnsiTheme="minorHAnsi" w:cstheme="minorHAnsi"/>
                  <w:b/>
                  <w:bCs/>
                  <w:color w:val="000000"/>
                  <w:sz w:val="20"/>
                  <w:szCs w:val="20"/>
                  <w:lang w:eastAsia="en-GB"/>
                </w:rPr>
                <w:t>John Widdowson</w:t>
              </w:r>
            </w:hyperlink>
            <w:r w:rsidRPr="001F0A5B">
              <w:rPr>
                <w:rFonts w:asciiTheme="minorHAnsi" w:eastAsia="Times New Roman" w:hAnsiTheme="minorHAnsi" w:cstheme="minorHAnsi"/>
                <w:sz w:val="20"/>
                <w:szCs w:val="20"/>
                <w:lang w:eastAsia="en-GB"/>
              </w:rPr>
              <w:t> </w:t>
            </w:r>
          </w:p>
        </w:tc>
      </w:tr>
      <w:tr w:rsidR="00076B16" w:rsidRPr="001F0A5B" w14:paraId="43618F94" w14:textId="77777777" w:rsidTr="0055309A">
        <w:tc>
          <w:tcPr>
            <w:tcW w:w="5813" w:type="dxa"/>
            <w:tcBorders>
              <w:top w:val="single" w:sz="6" w:space="0" w:color="000000"/>
              <w:left w:val="single" w:sz="6" w:space="0" w:color="000000"/>
              <w:bottom w:val="single" w:sz="6" w:space="0" w:color="000000"/>
              <w:right w:val="single" w:sz="6" w:space="0" w:color="000000"/>
            </w:tcBorders>
            <w:shd w:val="clear" w:color="auto" w:fill="FDE9D9"/>
            <w:hideMark/>
          </w:tcPr>
          <w:p w14:paraId="4D0CC319" w14:textId="5FF4F38E" w:rsidR="00076B16" w:rsidRPr="001F0A5B" w:rsidRDefault="001F0A5B" w:rsidP="008A558B">
            <w:pPr>
              <w:spacing w:after="0" w:line="240" w:lineRule="auto"/>
              <w:jc w:val="center"/>
              <w:textAlignment w:val="baseline"/>
              <w:rPr>
                <w:rFonts w:asciiTheme="minorHAnsi" w:eastAsia="Times New Roman" w:hAnsiTheme="minorHAnsi" w:cstheme="minorHAnsi"/>
                <w:szCs w:val="24"/>
                <w:lang w:eastAsia="en-GB"/>
              </w:rPr>
            </w:pPr>
            <w:r>
              <w:rPr>
                <w:rFonts w:asciiTheme="minorHAnsi" w:eastAsia="Times New Roman" w:hAnsiTheme="minorHAnsi" w:cstheme="minorHAnsi"/>
                <w:b/>
                <w:bCs/>
                <w:szCs w:val="24"/>
                <w:lang w:eastAsia="en-GB"/>
              </w:rPr>
              <w:t>S</w:t>
            </w:r>
            <w:r>
              <w:rPr>
                <w:rFonts w:eastAsia="Times New Roman"/>
                <w:b/>
                <w:bCs/>
                <w:szCs w:val="24"/>
                <w:lang w:eastAsia="en-GB"/>
              </w:rPr>
              <w:t>PRING</w:t>
            </w:r>
            <w:r w:rsidR="00076B16" w:rsidRPr="001F0A5B">
              <w:rPr>
                <w:rFonts w:asciiTheme="minorHAnsi" w:eastAsia="Times New Roman" w:hAnsiTheme="minorHAnsi" w:cstheme="minorHAnsi"/>
                <w:b/>
                <w:bCs/>
                <w:szCs w:val="24"/>
                <w:lang w:eastAsia="en-GB"/>
              </w:rPr>
              <w:t xml:space="preserve"> TERM 2: FEB </w:t>
            </w:r>
            <w:r w:rsidRPr="001F0A5B">
              <w:rPr>
                <w:rFonts w:asciiTheme="minorHAnsi" w:eastAsia="Times New Roman" w:hAnsiTheme="minorHAnsi" w:cstheme="minorHAnsi"/>
                <w:b/>
                <w:bCs/>
                <w:szCs w:val="24"/>
                <w:lang w:eastAsia="en-GB"/>
              </w:rPr>
              <w:t>–</w:t>
            </w:r>
            <w:r w:rsidR="00076B16" w:rsidRPr="001F0A5B">
              <w:rPr>
                <w:rFonts w:asciiTheme="minorHAnsi" w:eastAsia="Times New Roman" w:hAnsiTheme="minorHAnsi" w:cstheme="minorHAnsi"/>
                <w:b/>
                <w:bCs/>
                <w:szCs w:val="24"/>
                <w:lang w:eastAsia="en-GB"/>
              </w:rPr>
              <w:t xml:space="preserve"> MAR</w:t>
            </w:r>
            <w:r w:rsidR="00076B16" w:rsidRPr="001F0A5B">
              <w:rPr>
                <w:rFonts w:asciiTheme="minorHAnsi" w:eastAsia="Times New Roman" w:hAnsiTheme="minorHAnsi" w:cstheme="minorHAnsi"/>
                <w:szCs w:val="24"/>
                <w:lang w:eastAsia="en-GB"/>
              </w:rPr>
              <w:t> </w:t>
            </w:r>
          </w:p>
        </w:tc>
        <w:tc>
          <w:tcPr>
            <w:tcW w:w="5245" w:type="dxa"/>
            <w:tcBorders>
              <w:top w:val="single" w:sz="6" w:space="0" w:color="000000"/>
              <w:left w:val="single" w:sz="6" w:space="0" w:color="000000"/>
              <w:bottom w:val="single" w:sz="6" w:space="0" w:color="000000"/>
              <w:right w:val="single" w:sz="6" w:space="0" w:color="000000"/>
            </w:tcBorders>
            <w:shd w:val="clear" w:color="auto" w:fill="FDE9D9"/>
            <w:hideMark/>
          </w:tcPr>
          <w:p w14:paraId="7DA56E45" w14:textId="39962AC0" w:rsidR="00076B16" w:rsidRPr="001F0A5B"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1F0A5B">
              <w:rPr>
                <w:rFonts w:asciiTheme="minorHAnsi" w:eastAsia="Times New Roman" w:hAnsiTheme="minorHAnsi" w:cstheme="minorHAnsi"/>
                <w:b/>
                <w:bCs/>
                <w:szCs w:val="24"/>
                <w:lang w:eastAsia="en-GB"/>
              </w:rPr>
              <w:t>S</w:t>
            </w:r>
            <w:r w:rsidR="001F0A5B">
              <w:rPr>
                <w:rFonts w:asciiTheme="minorHAnsi" w:eastAsia="Times New Roman" w:hAnsiTheme="minorHAnsi" w:cstheme="minorHAnsi"/>
                <w:b/>
                <w:bCs/>
                <w:szCs w:val="24"/>
                <w:lang w:eastAsia="en-GB"/>
              </w:rPr>
              <w:t>UMMER</w:t>
            </w:r>
            <w:r w:rsidRPr="001F0A5B">
              <w:rPr>
                <w:rFonts w:asciiTheme="minorHAnsi" w:eastAsia="Times New Roman" w:hAnsiTheme="minorHAnsi" w:cstheme="minorHAnsi"/>
                <w:b/>
                <w:bCs/>
                <w:szCs w:val="24"/>
                <w:lang w:eastAsia="en-GB"/>
              </w:rPr>
              <w:t xml:space="preserve"> TERM 1: APR </w:t>
            </w:r>
            <w:r w:rsidR="001F0A5B" w:rsidRPr="001F0A5B">
              <w:rPr>
                <w:rFonts w:asciiTheme="minorHAnsi" w:eastAsia="Times New Roman" w:hAnsiTheme="minorHAnsi" w:cstheme="minorHAnsi"/>
                <w:b/>
                <w:bCs/>
                <w:szCs w:val="24"/>
                <w:lang w:eastAsia="en-GB"/>
              </w:rPr>
              <w:t>–</w:t>
            </w:r>
            <w:r w:rsidRPr="001F0A5B">
              <w:rPr>
                <w:rFonts w:asciiTheme="minorHAnsi" w:eastAsia="Times New Roman" w:hAnsiTheme="minorHAnsi" w:cstheme="minorHAnsi"/>
                <w:b/>
                <w:bCs/>
                <w:szCs w:val="24"/>
                <w:lang w:eastAsia="en-GB"/>
              </w:rPr>
              <w:t xml:space="preserve"> MAY</w:t>
            </w:r>
            <w:r w:rsidRPr="001F0A5B">
              <w:rPr>
                <w:rFonts w:asciiTheme="minorHAnsi" w:eastAsia="Times New Roman" w:hAnsiTheme="minorHAnsi" w:cstheme="minorHAnsi"/>
                <w:szCs w:val="24"/>
                <w:lang w:eastAsia="en-GB"/>
              </w:rPr>
              <w:t> </w:t>
            </w:r>
          </w:p>
        </w:tc>
        <w:tc>
          <w:tcPr>
            <w:tcW w:w="5244" w:type="dxa"/>
            <w:tcBorders>
              <w:top w:val="single" w:sz="6" w:space="0" w:color="000000"/>
              <w:left w:val="single" w:sz="6" w:space="0" w:color="000000"/>
              <w:bottom w:val="single" w:sz="6" w:space="0" w:color="000000"/>
              <w:right w:val="single" w:sz="6" w:space="0" w:color="000000"/>
            </w:tcBorders>
            <w:shd w:val="clear" w:color="auto" w:fill="FDE9D9"/>
            <w:hideMark/>
          </w:tcPr>
          <w:p w14:paraId="4E844540" w14:textId="36E68BBF" w:rsidR="00076B16" w:rsidRPr="001F0A5B"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1F0A5B">
              <w:rPr>
                <w:rFonts w:asciiTheme="minorHAnsi" w:eastAsia="Times New Roman" w:hAnsiTheme="minorHAnsi" w:cstheme="minorHAnsi"/>
                <w:b/>
                <w:bCs/>
                <w:szCs w:val="24"/>
                <w:lang w:eastAsia="en-GB"/>
              </w:rPr>
              <w:t>S</w:t>
            </w:r>
            <w:r w:rsidR="001F0A5B">
              <w:rPr>
                <w:rFonts w:asciiTheme="minorHAnsi" w:eastAsia="Times New Roman" w:hAnsiTheme="minorHAnsi" w:cstheme="minorHAnsi"/>
                <w:b/>
                <w:bCs/>
                <w:szCs w:val="24"/>
                <w:lang w:eastAsia="en-GB"/>
              </w:rPr>
              <w:t>UMMER</w:t>
            </w:r>
            <w:r w:rsidRPr="001F0A5B">
              <w:rPr>
                <w:rFonts w:asciiTheme="minorHAnsi" w:eastAsia="Times New Roman" w:hAnsiTheme="minorHAnsi" w:cstheme="minorHAnsi"/>
                <w:b/>
                <w:bCs/>
                <w:szCs w:val="24"/>
                <w:lang w:eastAsia="en-GB"/>
              </w:rPr>
              <w:t xml:space="preserve"> TERM 2: JUN </w:t>
            </w:r>
            <w:r w:rsidR="001F0A5B" w:rsidRPr="001F0A5B">
              <w:rPr>
                <w:rFonts w:asciiTheme="minorHAnsi" w:eastAsia="Times New Roman" w:hAnsiTheme="minorHAnsi" w:cstheme="minorHAnsi"/>
                <w:b/>
                <w:bCs/>
                <w:szCs w:val="24"/>
                <w:lang w:eastAsia="en-GB"/>
              </w:rPr>
              <w:t>–</w:t>
            </w:r>
            <w:r w:rsidRPr="001F0A5B">
              <w:rPr>
                <w:rFonts w:asciiTheme="minorHAnsi" w:eastAsia="Times New Roman" w:hAnsiTheme="minorHAnsi" w:cstheme="minorHAnsi"/>
                <w:b/>
                <w:bCs/>
                <w:szCs w:val="24"/>
                <w:lang w:eastAsia="en-GB"/>
              </w:rPr>
              <w:t xml:space="preserve"> JUL</w:t>
            </w:r>
            <w:r w:rsidRPr="001F0A5B">
              <w:rPr>
                <w:rFonts w:asciiTheme="minorHAnsi" w:eastAsia="Times New Roman" w:hAnsiTheme="minorHAnsi" w:cstheme="minorHAnsi"/>
                <w:szCs w:val="24"/>
                <w:lang w:eastAsia="en-GB"/>
              </w:rPr>
              <w:t> </w:t>
            </w:r>
          </w:p>
        </w:tc>
      </w:tr>
      <w:tr w:rsidR="00076B16" w:rsidRPr="001F0A5B" w14:paraId="7DBE32E4" w14:textId="77777777" w:rsidTr="0055309A">
        <w:tc>
          <w:tcPr>
            <w:tcW w:w="5813"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10CDE6C0" w14:textId="77777777" w:rsidR="00076B16" w:rsidRPr="001F0A5B" w:rsidRDefault="00076B16" w:rsidP="001F0A5B">
            <w:pPr>
              <w:spacing w:after="0" w:line="240" w:lineRule="auto"/>
              <w:ind w:left="-724" w:firstLine="724"/>
              <w:jc w:val="center"/>
              <w:textAlignment w:val="baseline"/>
              <w:rPr>
                <w:rFonts w:asciiTheme="minorHAnsi" w:eastAsia="Times New Roman" w:hAnsiTheme="minorHAnsi" w:cstheme="minorHAnsi"/>
                <w:b/>
                <w:bCs/>
                <w:i/>
                <w:iCs/>
                <w:color w:val="7030A0"/>
                <w:szCs w:val="24"/>
                <w:lang w:eastAsia="en-GB"/>
              </w:rPr>
            </w:pPr>
            <w:r w:rsidRPr="001F0A5B">
              <w:rPr>
                <w:rFonts w:asciiTheme="minorHAnsi" w:eastAsia="Times New Roman" w:hAnsiTheme="minorHAnsi" w:cstheme="minorHAnsi"/>
                <w:b/>
                <w:bCs/>
                <w:i/>
                <w:iCs/>
                <w:color w:val="7030A0"/>
                <w:szCs w:val="24"/>
                <w:lang w:eastAsia="en-GB"/>
              </w:rPr>
              <w:t>Urban Futures</w:t>
            </w:r>
          </w:p>
        </w:tc>
        <w:tc>
          <w:tcPr>
            <w:tcW w:w="5245"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6A29E6FB" w14:textId="77777777" w:rsidR="00076B16" w:rsidRPr="0055309A" w:rsidRDefault="00796B2A" w:rsidP="001F0A5B">
            <w:pPr>
              <w:spacing w:after="0" w:line="240" w:lineRule="auto"/>
              <w:ind w:left="-724" w:firstLine="724"/>
              <w:jc w:val="center"/>
              <w:textAlignment w:val="baseline"/>
              <w:rPr>
                <w:rFonts w:asciiTheme="minorHAnsi" w:eastAsia="Times New Roman" w:hAnsiTheme="minorHAnsi" w:cstheme="minorHAnsi"/>
                <w:b/>
                <w:bCs/>
                <w:i/>
                <w:iCs/>
                <w:color w:val="7030A0"/>
                <w:szCs w:val="24"/>
                <w:lang w:eastAsia="en-GB"/>
              </w:rPr>
            </w:pPr>
            <w:r w:rsidRPr="0055309A">
              <w:rPr>
                <w:rFonts w:asciiTheme="minorHAnsi" w:eastAsia="Times New Roman" w:hAnsiTheme="minorHAnsi" w:cstheme="minorHAnsi"/>
                <w:b/>
                <w:bCs/>
                <w:i/>
                <w:iCs/>
                <w:color w:val="7030A0"/>
                <w:szCs w:val="24"/>
                <w:lang w:eastAsia="en-GB"/>
              </w:rPr>
              <w:t>Revision Activities</w:t>
            </w:r>
          </w:p>
          <w:p w14:paraId="461A2040" w14:textId="0FE548E3" w:rsidR="001F0A5B" w:rsidRPr="001F0A5B" w:rsidRDefault="001F0A5B" w:rsidP="001F0A5B">
            <w:pPr>
              <w:spacing w:after="0" w:line="240" w:lineRule="auto"/>
              <w:ind w:left="-724" w:firstLine="724"/>
              <w:jc w:val="center"/>
              <w:textAlignment w:val="baseline"/>
              <w:rPr>
                <w:rFonts w:asciiTheme="minorHAnsi" w:eastAsia="Times New Roman" w:hAnsiTheme="minorHAnsi" w:cstheme="minorHAnsi"/>
                <w:i/>
                <w:iCs/>
                <w:szCs w:val="24"/>
                <w:lang w:eastAsia="en-GB"/>
              </w:rPr>
            </w:pPr>
          </w:p>
        </w:tc>
        <w:tc>
          <w:tcPr>
            <w:tcW w:w="5244"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7354228B" w14:textId="1DEB0ECC" w:rsidR="00076B16" w:rsidRPr="001F0A5B" w:rsidRDefault="00796B2A" w:rsidP="001F0A5B">
            <w:pPr>
              <w:spacing w:after="0" w:line="240" w:lineRule="auto"/>
              <w:ind w:left="-724" w:firstLine="724"/>
              <w:jc w:val="center"/>
              <w:textAlignment w:val="baseline"/>
              <w:rPr>
                <w:rFonts w:asciiTheme="minorHAnsi" w:eastAsia="Times New Roman" w:hAnsiTheme="minorHAnsi" w:cstheme="minorHAnsi"/>
                <w:b/>
                <w:bCs/>
                <w:i/>
                <w:iCs/>
                <w:szCs w:val="24"/>
                <w:lang w:eastAsia="en-GB"/>
              </w:rPr>
            </w:pPr>
            <w:r w:rsidRPr="001F0A5B">
              <w:rPr>
                <w:rFonts w:asciiTheme="minorHAnsi" w:eastAsia="Times New Roman" w:hAnsiTheme="minorHAnsi" w:cstheme="minorHAnsi"/>
                <w:b/>
                <w:bCs/>
                <w:i/>
                <w:iCs/>
                <w:color w:val="7030A0"/>
                <w:szCs w:val="24"/>
                <w:lang w:eastAsia="en-GB"/>
              </w:rPr>
              <w:t>Revision activities.</w:t>
            </w:r>
          </w:p>
        </w:tc>
      </w:tr>
      <w:tr w:rsidR="00076B16" w:rsidRPr="001F0A5B" w14:paraId="6C73A531" w14:textId="77777777" w:rsidTr="0055309A">
        <w:tc>
          <w:tcPr>
            <w:tcW w:w="5813" w:type="dxa"/>
            <w:tcBorders>
              <w:top w:val="single" w:sz="6" w:space="0" w:color="000000"/>
              <w:left w:val="single" w:sz="6" w:space="0" w:color="000000"/>
              <w:bottom w:val="single" w:sz="6" w:space="0" w:color="000000"/>
              <w:right w:val="single" w:sz="6" w:space="0" w:color="000000"/>
            </w:tcBorders>
            <w:shd w:val="clear" w:color="auto" w:fill="auto"/>
            <w:hideMark/>
          </w:tcPr>
          <w:p w14:paraId="04B35389" w14:textId="77777777" w:rsidR="00076B16" w:rsidRPr="0055309A" w:rsidRDefault="00076B16" w:rsidP="008A558B">
            <w:pPr>
              <w:spacing w:after="0" w:line="240" w:lineRule="auto"/>
              <w:jc w:val="both"/>
              <w:textAlignment w:val="baseline"/>
              <w:rPr>
                <w:rFonts w:asciiTheme="minorHAnsi" w:eastAsia="Times New Roman" w:hAnsiTheme="minorHAnsi" w:cstheme="minorHAnsi"/>
                <w:b/>
                <w:bCs/>
                <w:sz w:val="20"/>
                <w:szCs w:val="20"/>
                <w:u w:val="single"/>
                <w:lang w:eastAsia="en-GB"/>
              </w:rPr>
            </w:pPr>
            <w:r w:rsidRPr="0055309A">
              <w:rPr>
                <w:rFonts w:asciiTheme="minorHAnsi" w:eastAsia="Times New Roman" w:hAnsiTheme="minorHAnsi" w:cstheme="minorHAnsi"/>
                <w:b/>
                <w:bCs/>
                <w:sz w:val="20"/>
                <w:szCs w:val="20"/>
                <w:u w:val="single"/>
                <w:lang w:eastAsia="en-GB"/>
              </w:rPr>
              <w:t>AO:  </w:t>
            </w:r>
            <w:r w:rsidRPr="0055309A">
              <w:rPr>
                <w:rFonts w:asciiTheme="minorHAnsi" w:hAnsiTheme="minorHAnsi" w:cstheme="minorHAnsi"/>
                <w:b/>
                <w:bCs/>
                <w:sz w:val="20"/>
                <w:szCs w:val="20"/>
                <w:u w:val="single"/>
              </w:rPr>
              <w:t xml:space="preserve">To understand how cities are growing at unprecedented rates. </w:t>
            </w:r>
          </w:p>
          <w:p w14:paraId="67E3D236" w14:textId="37D95B10" w:rsidR="00076B16" w:rsidRPr="0055309A"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55309A">
              <w:rPr>
                <w:rFonts w:asciiTheme="minorHAnsi" w:eastAsia="Times New Roman" w:hAnsiTheme="minorHAnsi" w:cstheme="minorHAnsi"/>
                <w:sz w:val="20"/>
                <w:szCs w:val="20"/>
                <w:lang w:eastAsia="en-GB"/>
              </w:rPr>
              <w:t> Pupils will examine </w:t>
            </w:r>
            <w:r w:rsidRPr="0055309A">
              <w:rPr>
                <w:rFonts w:asciiTheme="minorHAnsi" w:hAnsiTheme="minorHAnsi" w:cstheme="minorHAnsi"/>
                <w:sz w:val="20"/>
                <w:szCs w:val="20"/>
              </w:rPr>
              <w:t xml:space="preserve">how the global pattern of urbanisation is changing. Urban challenges and opportunities are varied and unique and learners will examine these through studying two cities, one from an advanced country (AC) and one from either an emerging and developing country (EDC) or a low-income developing country (LIDC). Within each city, contrasting ways of life, geographical processes, </w:t>
            </w:r>
            <w:proofErr w:type="gramStart"/>
            <w:r w:rsidRPr="0055309A">
              <w:rPr>
                <w:rFonts w:asciiTheme="minorHAnsi" w:hAnsiTheme="minorHAnsi" w:cstheme="minorHAnsi"/>
                <w:sz w:val="20"/>
                <w:szCs w:val="20"/>
              </w:rPr>
              <w:t>problems</w:t>
            </w:r>
            <w:proofErr w:type="gramEnd"/>
            <w:r w:rsidRPr="0055309A">
              <w:rPr>
                <w:rFonts w:asciiTheme="minorHAnsi" w:hAnsiTheme="minorHAnsi" w:cstheme="minorHAnsi"/>
                <w:sz w:val="20"/>
                <w:szCs w:val="20"/>
              </w:rPr>
              <w:t xml:space="preserve"> and solutions will be studied in order to gain a holistic understanding of what makes up the urban fabric of each place.</w:t>
            </w:r>
          </w:p>
          <w:p w14:paraId="01B42ECC" w14:textId="5CA8F472" w:rsidR="00076B16" w:rsidRPr="0055309A"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55309A">
              <w:rPr>
                <w:rFonts w:asciiTheme="minorHAnsi" w:eastAsia="Times New Roman" w:hAnsiTheme="minorHAnsi" w:cstheme="minorHAnsi"/>
                <w:b/>
                <w:bCs/>
                <w:sz w:val="20"/>
                <w:szCs w:val="20"/>
                <w:lang w:eastAsia="en-GB"/>
              </w:rPr>
              <w:t>Topics: </w:t>
            </w:r>
          </w:p>
          <w:p w14:paraId="7873FE6E" w14:textId="109908E1" w:rsidR="00076B16" w:rsidRPr="0055309A" w:rsidRDefault="00076B16" w:rsidP="008A558B">
            <w:pPr>
              <w:spacing w:after="0" w:line="240" w:lineRule="auto"/>
              <w:textAlignment w:val="baseline"/>
              <w:rPr>
                <w:rFonts w:asciiTheme="minorHAnsi" w:eastAsia="Times New Roman" w:hAnsiTheme="minorHAnsi" w:cstheme="minorHAnsi"/>
                <w:color w:val="222222"/>
                <w:sz w:val="20"/>
                <w:szCs w:val="20"/>
                <w:shd w:val="clear" w:color="auto" w:fill="FFFFFF"/>
                <w:lang w:eastAsia="en-GB"/>
              </w:rPr>
            </w:pPr>
            <w:r w:rsidRPr="0055309A">
              <w:rPr>
                <w:rFonts w:asciiTheme="minorHAnsi" w:eastAsia="Times New Roman" w:hAnsiTheme="minorHAnsi" w:cstheme="minorHAnsi"/>
                <w:color w:val="222222"/>
                <w:sz w:val="20"/>
                <w:szCs w:val="20"/>
                <w:shd w:val="clear" w:color="auto" w:fill="FFFFFF"/>
                <w:lang w:eastAsia="en-GB"/>
              </w:rPr>
              <w:t>1 - Urban future</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2 - Supersized cities</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3 - How cities began</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4 - Urbanisation in Africa</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5 - Favelas</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6 - Urban change in the UK</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7 - The future of cities ICT</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8 - Introducing Bristol</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9 - Social opportunities</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10 - Bristol’s economy</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11 - Urbanisation and the environment</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 xml:space="preserve">12 </w:t>
            </w:r>
            <w:r w:rsidR="0055309A">
              <w:rPr>
                <w:rFonts w:asciiTheme="minorHAnsi" w:eastAsia="Times New Roman" w:hAnsiTheme="minorHAnsi" w:cstheme="minorHAnsi"/>
                <w:color w:val="222222"/>
                <w:sz w:val="20"/>
                <w:szCs w:val="20"/>
                <w:shd w:val="clear" w:color="auto" w:fill="FFFFFF"/>
                <w:lang w:eastAsia="en-GB"/>
              </w:rPr>
              <w:t>–</w:t>
            </w:r>
            <w:r w:rsidRPr="0055309A">
              <w:rPr>
                <w:rFonts w:asciiTheme="minorHAnsi" w:eastAsia="Times New Roman" w:hAnsiTheme="minorHAnsi" w:cstheme="minorHAnsi"/>
                <w:color w:val="222222"/>
                <w:sz w:val="20"/>
                <w:szCs w:val="20"/>
                <w:shd w:val="clear" w:color="auto" w:fill="FFFFFF"/>
                <w:lang w:eastAsia="en-GB"/>
              </w:rPr>
              <w:t>Environmental challenges</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13 - Social inequality</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14 - New housing in Bristol</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15 - The Temple Quarter Regeneration</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16 - Rio De Janeiro</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17 - Social challenges in Rio</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18 - ICT economic challenges in Rio</w:t>
            </w:r>
            <w:r w:rsidRPr="0055309A">
              <w:rPr>
                <w:rFonts w:asciiTheme="minorHAnsi" w:eastAsia="Times New Roman" w:hAnsiTheme="minorHAnsi" w:cstheme="minorHAnsi"/>
                <w:color w:val="222222"/>
                <w:sz w:val="20"/>
                <w:szCs w:val="20"/>
                <w:lang w:eastAsia="en-GB"/>
              </w:rPr>
              <w:t> </w:t>
            </w:r>
            <w:r w:rsidRPr="0055309A">
              <w:rPr>
                <w:rFonts w:asciiTheme="minorHAnsi" w:eastAsia="Times New Roman" w:hAnsiTheme="minorHAnsi" w:cstheme="minorHAnsi"/>
                <w:color w:val="222222"/>
                <w:sz w:val="20"/>
                <w:szCs w:val="20"/>
                <w:shd w:val="clear" w:color="auto" w:fill="FFFFFF"/>
                <w:lang w:eastAsia="en-GB"/>
              </w:rPr>
              <w:t>19 - Improving Rio for the city’s poorest</w:t>
            </w:r>
            <w:r w:rsidRPr="0055309A">
              <w:rPr>
                <w:rFonts w:asciiTheme="minorHAnsi" w:eastAsia="Times New Roman" w:hAnsiTheme="minorHAnsi" w:cstheme="minorHAnsi"/>
                <w:color w:val="222222"/>
                <w:sz w:val="20"/>
                <w:szCs w:val="20"/>
                <w:lang w:eastAsia="en-GB"/>
              </w:rPr>
              <w:t> </w:t>
            </w:r>
          </w:p>
          <w:p w14:paraId="0B00A293" w14:textId="77777777" w:rsidR="00076B16" w:rsidRPr="0055309A"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55309A">
              <w:rPr>
                <w:rFonts w:asciiTheme="minorHAnsi" w:eastAsia="Times New Roman" w:hAnsiTheme="minorHAnsi" w:cstheme="minorHAnsi"/>
                <w:sz w:val="20"/>
                <w:szCs w:val="20"/>
                <w:lang w:eastAsia="en-GB"/>
              </w:rPr>
              <w:t xml:space="preserve">Year 11 Booster focus on Revision of Paper 3 </w:t>
            </w:r>
          </w:p>
          <w:p w14:paraId="32699567" w14:textId="77777777" w:rsidR="00076B16" w:rsidRPr="0055309A"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55309A">
              <w:rPr>
                <w:rFonts w:asciiTheme="minorHAnsi" w:eastAsia="Times New Roman" w:hAnsiTheme="minorHAnsi" w:cstheme="minorHAnsi"/>
                <w:sz w:val="20"/>
                <w:szCs w:val="20"/>
                <w:lang w:eastAsia="en-GB"/>
              </w:rPr>
              <w:t>Main text: </w:t>
            </w:r>
            <w:r w:rsidRPr="0055309A">
              <w:rPr>
                <w:rFonts w:asciiTheme="minorHAnsi" w:eastAsia="Times New Roman" w:hAnsiTheme="minorHAnsi" w:cstheme="minorHAnsi"/>
                <w:b/>
                <w:bCs/>
                <w:color w:val="000000"/>
                <w:sz w:val="20"/>
                <w:szCs w:val="20"/>
                <w:lang w:eastAsia="en-GB"/>
              </w:rPr>
              <w:t>GCSE Geography OCR B Student Book by </w:t>
            </w:r>
            <w:hyperlink r:id="rId7" w:tgtFrame="_blank" w:history="1">
              <w:r w:rsidRPr="0055309A">
                <w:rPr>
                  <w:rFonts w:asciiTheme="minorHAnsi" w:eastAsia="Times New Roman" w:hAnsiTheme="minorHAnsi" w:cstheme="minorHAnsi"/>
                  <w:b/>
                  <w:bCs/>
                  <w:color w:val="000000"/>
                  <w:sz w:val="20"/>
                  <w:szCs w:val="20"/>
                  <w:lang w:eastAsia="en-GB"/>
                </w:rPr>
                <w:t>John Widdowson</w:t>
              </w:r>
            </w:hyperlink>
            <w:r w:rsidRPr="0055309A">
              <w:rPr>
                <w:rFonts w:asciiTheme="minorHAnsi" w:eastAsia="Times New Roman" w:hAnsiTheme="minorHAnsi" w:cstheme="minorHAnsi"/>
                <w:sz w:val="20"/>
                <w:szCs w:val="20"/>
                <w:lang w:eastAsia="en-GB"/>
              </w:rPr>
              <w:t> </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17956C82" w14:textId="4D2A5B32" w:rsidR="00076B16" w:rsidRPr="0055309A" w:rsidRDefault="00076B16" w:rsidP="008A558B">
            <w:pPr>
              <w:spacing w:after="0" w:line="240" w:lineRule="auto"/>
              <w:jc w:val="both"/>
              <w:textAlignment w:val="baseline"/>
              <w:rPr>
                <w:rFonts w:asciiTheme="minorHAnsi" w:eastAsia="Times New Roman" w:hAnsiTheme="minorHAnsi" w:cstheme="minorHAnsi"/>
                <w:sz w:val="20"/>
                <w:szCs w:val="20"/>
                <w:u w:val="single"/>
                <w:lang w:eastAsia="en-GB"/>
              </w:rPr>
            </w:pPr>
            <w:r w:rsidRPr="0055309A">
              <w:rPr>
                <w:rFonts w:asciiTheme="minorHAnsi" w:eastAsia="Times New Roman" w:hAnsiTheme="minorHAnsi" w:cstheme="minorHAnsi"/>
                <w:b/>
                <w:bCs/>
                <w:sz w:val="20"/>
                <w:szCs w:val="20"/>
                <w:u w:val="single"/>
                <w:lang w:eastAsia="en-GB"/>
              </w:rPr>
              <w:t>AO: </w:t>
            </w:r>
            <w:r w:rsidRPr="0055309A">
              <w:rPr>
                <w:rFonts w:asciiTheme="minorHAnsi" w:eastAsia="Times New Roman" w:hAnsiTheme="minorHAnsi" w:cstheme="minorHAnsi"/>
                <w:sz w:val="20"/>
                <w:szCs w:val="20"/>
                <w:u w:val="single"/>
                <w:lang w:eastAsia="en-GB"/>
              </w:rPr>
              <w:t> </w:t>
            </w:r>
            <w:r w:rsidRPr="0055309A">
              <w:rPr>
                <w:rFonts w:asciiTheme="minorHAnsi" w:eastAsia="Times New Roman" w:hAnsiTheme="minorHAnsi" w:cstheme="minorHAnsi"/>
                <w:b/>
                <w:bCs/>
                <w:sz w:val="20"/>
                <w:szCs w:val="20"/>
                <w:u w:val="single"/>
                <w:lang w:eastAsia="en-GB"/>
              </w:rPr>
              <w:t xml:space="preserve">To explore </w:t>
            </w:r>
            <w:r w:rsidR="009416E0" w:rsidRPr="0055309A">
              <w:rPr>
                <w:rFonts w:asciiTheme="minorHAnsi" w:eastAsia="Times New Roman" w:hAnsiTheme="minorHAnsi" w:cstheme="minorHAnsi"/>
                <w:b/>
                <w:bCs/>
                <w:sz w:val="20"/>
                <w:szCs w:val="20"/>
                <w:u w:val="single"/>
                <w:lang w:eastAsia="en-GB"/>
              </w:rPr>
              <w:t xml:space="preserve">topics in greater detail and create resources </w:t>
            </w:r>
            <w:r w:rsidR="009918A7" w:rsidRPr="0055309A">
              <w:rPr>
                <w:rFonts w:asciiTheme="minorHAnsi" w:eastAsia="Times New Roman" w:hAnsiTheme="minorHAnsi" w:cstheme="minorHAnsi"/>
                <w:b/>
                <w:bCs/>
                <w:sz w:val="20"/>
                <w:szCs w:val="20"/>
                <w:u w:val="single"/>
                <w:lang w:eastAsia="en-GB"/>
              </w:rPr>
              <w:t xml:space="preserve">for revision. </w:t>
            </w:r>
          </w:p>
          <w:p w14:paraId="5F29D9A6" w14:textId="23009961" w:rsidR="00076B16" w:rsidRPr="0055309A" w:rsidRDefault="00076B16" w:rsidP="00796B2A">
            <w:pPr>
              <w:spacing w:after="0" w:line="240" w:lineRule="auto"/>
              <w:jc w:val="both"/>
              <w:textAlignment w:val="baseline"/>
              <w:rPr>
                <w:rFonts w:asciiTheme="minorHAnsi" w:eastAsia="Times New Roman" w:hAnsiTheme="minorHAnsi" w:cstheme="minorHAnsi"/>
                <w:sz w:val="20"/>
                <w:szCs w:val="20"/>
                <w:lang w:eastAsia="en-GB"/>
              </w:rPr>
            </w:pPr>
            <w:r w:rsidRPr="0055309A">
              <w:rPr>
                <w:rFonts w:asciiTheme="minorHAnsi" w:eastAsia="Times New Roman" w:hAnsiTheme="minorHAnsi" w:cstheme="minorHAnsi"/>
                <w:sz w:val="20"/>
                <w:szCs w:val="20"/>
                <w:lang w:eastAsia="en-GB"/>
              </w:rPr>
              <w:t>Pupils will </w:t>
            </w:r>
            <w:r w:rsidR="00796B2A" w:rsidRPr="0055309A">
              <w:rPr>
                <w:rFonts w:asciiTheme="minorHAnsi" w:eastAsia="Times New Roman" w:hAnsiTheme="minorHAnsi" w:cstheme="minorHAnsi"/>
                <w:sz w:val="20"/>
                <w:szCs w:val="20"/>
                <w:lang w:eastAsia="en-GB"/>
              </w:rPr>
              <w:t xml:space="preserve">examine their own </w:t>
            </w:r>
            <w:r w:rsidR="00924C45" w:rsidRPr="0055309A">
              <w:rPr>
                <w:rFonts w:asciiTheme="minorHAnsi" w:eastAsia="Times New Roman" w:hAnsiTheme="minorHAnsi" w:cstheme="minorHAnsi"/>
                <w:sz w:val="20"/>
                <w:szCs w:val="20"/>
                <w:lang w:eastAsia="en-GB"/>
              </w:rPr>
              <w:t xml:space="preserve">weaknesses within the topic and explore ways to rectify knowledge gaps. </w:t>
            </w:r>
          </w:p>
          <w:p w14:paraId="39C8F42A" w14:textId="391F230B" w:rsidR="009918A7" w:rsidRPr="0055309A" w:rsidRDefault="009918A7" w:rsidP="00796B2A">
            <w:pPr>
              <w:spacing w:after="0" w:line="240" w:lineRule="auto"/>
              <w:jc w:val="both"/>
              <w:textAlignment w:val="baseline"/>
              <w:rPr>
                <w:rFonts w:asciiTheme="minorHAnsi" w:eastAsia="Times New Roman" w:hAnsiTheme="minorHAnsi" w:cstheme="minorHAnsi"/>
                <w:b/>
                <w:bCs/>
                <w:sz w:val="20"/>
                <w:szCs w:val="20"/>
                <w:lang w:eastAsia="en-GB"/>
              </w:rPr>
            </w:pPr>
            <w:r w:rsidRPr="0055309A">
              <w:rPr>
                <w:rFonts w:asciiTheme="minorHAnsi" w:eastAsia="Times New Roman" w:hAnsiTheme="minorHAnsi" w:cstheme="minorHAnsi"/>
                <w:b/>
                <w:bCs/>
                <w:sz w:val="20"/>
                <w:szCs w:val="20"/>
                <w:lang w:eastAsia="en-GB"/>
              </w:rPr>
              <w:t>Topics:</w:t>
            </w:r>
          </w:p>
          <w:p w14:paraId="6908D682" w14:textId="6D4BC400" w:rsidR="00924C45" w:rsidRPr="0055309A" w:rsidRDefault="00924C45" w:rsidP="00796B2A">
            <w:pPr>
              <w:spacing w:after="0" w:line="240" w:lineRule="auto"/>
              <w:jc w:val="both"/>
              <w:textAlignment w:val="baseline"/>
              <w:rPr>
                <w:rFonts w:asciiTheme="minorHAnsi" w:eastAsia="Times New Roman" w:hAnsiTheme="minorHAnsi" w:cstheme="minorHAnsi"/>
                <w:sz w:val="20"/>
                <w:szCs w:val="20"/>
                <w:lang w:eastAsia="en-GB"/>
              </w:rPr>
            </w:pPr>
            <w:r w:rsidRPr="0055309A">
              <w:rPr>
                <w:rFonts w:asciiTheme="minorHAnsi" w:eastAsia="Times New Roman" w:hAnsiTheme="minorHAnsi" w:cstheme="minorHAnsi"/>
                <w:sz w:val="20"/>
                <w:szCs w:val="20"/>
                <w:lang w:eastAsia="en-GB"/>
              </w:rPr>
              <w:t xml:space="preserve">Paper 1,2 and 3 Revision packs </w:t>
            </w:r>
            <w:r w:rsidR="007E1733" w:rsidRPr="0055309A">
              <w:rPr>
                <w:rFonts w:asciiTheme="minorHAnsi" w:eastAsia="Times New Roman" w:hAnsiTheme="minorHAnsi" w:cstheme="minorHAnsi"/>
                <w:sz w:val="20"/>
                <w:szCs w:val="20"/>
                <w:lang w:eastAsia="en-GB"/>
              </w:rPr>
              <w:t xml:space="preserve">and focus on using mark schemes to analyse their own and other students work. </w:t>
            </w:r>
          </w:p>
          <w:p w14:paraId="689A2065" w14:textId="32608B57" w:rsidR="002F63DD" w:rsidRPr="0055309A" w:rsidRDefault="00692E76" w:rsidP="00796B2A">
            <w:pPr>
              <w:spacing w:after="0" w:line="240" w:lineRule="auto"/>
              <w:jc w:val="both"/>
              <w:textAlignment w:val="baseline"/>
              <w:rPr>
                <w:rFonts w:asciiTheme="minorHAnsi" w:eastAsia="Times New Roman" w:hAnsiTheme="minorHAnsi" w:cstheme="minorHAnsi"/>
                <w:sz w:val="20"/>
                <w:szCs w:val="20"/>
                <w:lang w:eastAsia="en-GB"/>
              </w:rPr>
            </w:pPr>
            <w:r w:rsidRPr="0055309A">
              <w:rPr>
                <w:rFonts w:asciiTheme="minorHAnsi" w:eastAsia="Times New Roman" w:hAnsiTheme="minorHAnsi" w:cstheme="minorHAnsi"/>
                <w:sz w:val="20"/>
                <w:szCs w:val="20"/>
                <w:lang w:eastAsia="en-GB"/>
              </w:rPr>
              <w:t>1-</w:t>
            </w:r>
            <w:r w:rsidR="007E1733" w:rsidRPr="0055309A">
              <w:rPr>
                <w:rFonts w:asciiTheme="minorHAnsi" w:eastAsia="Times New Roman" w:hAnsiTheme="minorHAnsi" w:cstheme="minorHAnsi"/>
                <w:sz w:val="20"/>
                <w:szCs w:val="20"/>
                <w:lang w:eastAsia="en-GB"/>
              </w:rPr>
              <w:t>Student project to design revision packs for themselves</w:t>
            </w:r>
            <w:r w:rsidR="002F63DD" w:rsidRPr="0055309A">
              <w:rPr>
                <w:rFonts w:asciiTheme="minorHAnsi" w:eastAsia="Times New Roman" w:hAnsiTheme="minorHAnsi" w:cstheme="minorHAnsi"/>
                <w:sz w:val="20"/>
                <w:szCs w:val="20"/>
                <w:lang w:eastAsia="en-GB"/>
              </w:rPr>
              <w:t xml:space="preserve">. </w:t>
            </w:r>
            <w:r w:rsidRPr="0055309A">
              <w:rPr>
                <w:rFonts w:asciiTheme="minorHAnsi" w:eastAsia="Times New Roman" w:hAnsiTheme="minorHAnsi" w:cstheme="minorHAnsi"/>
                <w:sz w:val="20"/>
                <w:szCs w:val="20"/>
                <w:lang w:eastAsia="en-GB"/>
              </w:rPr>
              <w:t>2-</w:t>
            </w:r>
            <w:r w:rsidR="002F63DD" w:rsidRPr="0055309A">
              <w:rPr>
                <w:rFonts w:asciiTheme="minorHAnsi" w:eastAsia="Times New Roman" w:hAnsiTheme="minorHAnsi" w:cstheme="minorHAnsi"/>
                <w:sz w:val="20"/>
                <w:szCs w:val="20"/>
                <w:lang w:eastAsia="en-GB"/>
              </w:rPr>
              <w:t xml:space="preserve">Revision </w:t>
            </w:r>
            <w:r w:rsidRPr="0055309A">
              <w:rPr>
                <w:rFonts w:asciiTheme="minorHAnsi" w:eastAsia="Times New Roman" w:hAnsiTheme="minorHAnsi" w:cstheme="minorHAnsi"/>
                <w:sz w:val="20"/>
                <w:szCs w:val="20"/>
                <w:lang w:eastAsia="en-GB"/>
              </w:rPr>
              <w:t>carousel</w:t>
            </w:r>
            <w:r w:rsidR="002F63DD" w:rsidRPr="0055309A">
              <w:rPr>
                <w:rFonts w:asciiTheme="minorHAnsi" w:eastAsia="Times New Roman" w:hAnsiTheme="minorHAnsi" w:cstheme="minorHAnsi"/>
                <w:sz w:val="20"/>
                <w:szCs w:val="20"/>
                <w:lang w:eastAsia="en-GB"/>
              </w:rPr>
              <w:t xml:space="preserve"> games</w:t>
            </w:r>
            <w:r w:rsidRPr="0055309A">
              <w:rPr>
                <w:rFonts w:asciiTheme="minorHAnsi" w:eastAsia="Times New Roman" w:hAnsiTheme="minorHAnsi" w:cstheme="minorHAnsi"/>
                <w:sz w:val="20"/>
                <w:szCs w:val="20"/>
                <w:lang w:eastAsia="en-GB"/>
              </w:rPr>
              <w:t>.3-</w:t>
            </w:r>
            <w:r w:rsidR="002F63DD" w:rsidRPr="0055309A">
              <w:rPr>
                <w:rFonts w:asciiTheme="minorHAnsi" w:eastAsia="Times New Roman" w:hAnsiTheme="minorHAnsi" w:cstheme="minorHAnsi"/>
                <w:sz w:val="20"/>
                <w:szCs w:val="20"/>
                <w:lang w:eastAsia="en-GB"/>
              </w:rPr>
              <w:t xml:space="preserve"> Snakes and ladder case study packs</w:t>
            </w:r>
            <w:r w:rsidRPr="0055309A">
              <w:rPr>
                <w:rFonts w:asciiTheme="minorHAnsi" w:eastAsia="Times New Roman" w:hAnsiTheme="minorHAnsi" w:cstheme="minorHAnsi"/>
                <w:sz w:val="20"/>
                <w:szCs w:val="20"/>
                <w:lang w:eastAsia="en-GB"/>
              </w:rPr>
              <w:t>. 4-Writing their own exam papers 5- Reflection tasks on previous paper assessments.</w:t>
            </w:r>
          </w:p>
          <w:p w14:paraId="71FDD81D" w14:textId="6CF8AFC6" w:rsidR="00692E76" w:rsidRPr="0055309A" w:rsidRDefault="00596258" w:rsidP="00796B2A">
            <w:pPr>
              <w:spacing w:after="0" w:line="240" w:lineRule="auto"/>
              <w:jc w:val="both"/>
              <w:textAlignment w:val="baseline"/>
              <w:rPr>
                <w:rFonts w:asciiTheme="minorHAnsi" w:eastAsia="Times New Roman" w:hAnsiTheme="minorHAnsi" w:cstheme="minorHAnsi"/>
                <w:sz w:val="20"/>
                <w:szCs w:val="20"/>
                <w:lang w:eastAsia="en-GB"/>
              </w:rPr>
            </w:pPr>
            <w:r w:rsidRPr="0055309A">
              <w:rPr>
                <w:rFonts w:asciiTheme="minorHAnsi" w:eastAsia="Times New Roman" w:hAnsiTheme="minorHAnsi" w:cstheme="minorHAnsi"/>
                <w:sz w:val="20"/>
                <w:szCs w:val="20"/>
                <w:lang w:eastAsia="en-GB"/>
              </w:rPr>
              <w:t xml:space="preserve">1 past paper a week minimum during this time. </w:t>
            </w:r>
          </w:p>
          <w:p w14:paraId="18788D54" w14:textId="28873780" w:rsidR="00076B16" w:rsidRPr="0055309A"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55309A">
              <w:rPr>
                <w:rFonts w:asciiTheme="minorHAnsi" w:eastAsia="Times New Roman" w:hAnsiTheme="minorHAnsi" w:cstheme="minorHAnsi"/>
                <w:sz w:val="20"/>
                <w:szCs w:val="20"/>
                <w:lang w:eastAsia="en-GB"/>
              </w:rPr>
              <w:t xml:space="preserve">Year 11 Booster focus – student specific revision packs. </w:t>
            </w:r>
          </w:p>
          <w:p w14:paraId="63D28683" w14:textId="77777777" w:rsidR="00076B16" w:rsidRPr="0055309A"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55309A">
              <w:rPr>
                <w:rFonts w:asciiTheme="minorHAnsi" w:eastAsia="Times New Roman" w:hAnsiTheme="minorHAnsi" w:cstheme="minorHAnsi"/>
                <w:sz w:val="20"/>
                <w:szCs w:val="20"/>
                <w:lang w:eastAsia="en-GB"/>
              </w:rPr>
              <w:t>Main text: </w:t>
            </w:r>
            <w:r w:rsidRPr="0055309A">
              <w:rPr>
                <w:rFonts w:asciiTheme="minorHAnsi" w:eastAsia="Times New Roman" w:hAnsiTheme="minorHAnsi" w:cstheme="minorHAnsi"/>
                <w:b/>
                <w:bCs/>
                <w:color w:val="000000"/>
                <w:sz w:val="20"/>
                <w:szCs w:val="20"/>
                <w:lang w:eastAsia="en-GB"/>
              </w:rPr>
              <w:t>GCSE Geography OCR B Student Book by </w:t>
            </w:r>
            <w:hyperlink r:id="rId8" w:tgtFrame="_blank" w:history="1">
              <w:r w:rsidRPr="0055309A">
                <w:rPr>
                  <w:rFonts w:asciiTheme="minorHAnsi" w:eastAsia="Times New Roman" w:hAnsiTheme="minorHAnsi" w:cstheme="minorHAnsi"/>
                  <w:b/>
                  <w:bCs/>
                  <w:color w:val="000000"/>
                  <w:sz w:val="20"/>
                  <w:szCs w:val="20"/>
                  <w:lang w:eastAsia="en-GB"/>
                </w:rPr>
                <w:t>John Widdowson</w:t>
              </w:r>
            </w:hyperlink>
            <w:r w:rsidRPr="0055309A">
              <w:rPr>
                <w:rFonts w:asciiTheme="minorHAnsi" w:eastAsia="Times New Roman" w:hAnsiTheme="minorHAnsi" w:cstheme="minorHAnsi"/>
                <w:sz w:val="20"/>
                <w:szCs w:val="20"/>
                <w:lang w:eastAsia="en-GB"/>
              </w:rPr>
              <w:t>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04957A50" w14:textId="1FFB2F03" w:rsidR="00076B16" w:rsidRPr="0055309A" w:rsidRDefault="00076B16" w:rsidP="00DE10DB">
            <w:pPr>
              <w:spacing w:after="0" w:line="240" w:lineRule="auto"/>
              <w:jc w:val="both"/>
              <w:textAlignment w:val="baseline"/>
              <w:rPr>
                <w:rFonts w:asciiTheme="minorHAnsi" w:hAnsiTheme="minorHAnsi" w:cstheme="minorHAnsi"/>
                <w:b/>
                <w:bCs/>
                <w:sz w:val="20"/>
                <w:szCs w:val="20"/>
                <w:u w:val="single"/>
              </w:rPr>
            </w:pPr>
            <w:r w:rsidRPr="0055309A">
              <w:rPr>
                <w:rFonts w:asciiTheme="minorHAnsi" w:eastAsia="Times New Roman" w:hAnsiTheme="minorHAnsi" w:cstheme="minorHAnsi"/>
                <w:b/>
                <w:bCs/>
                <w:sz w:val="20"/>
                <w:szCs w:val="20"/>
                <w:u w:val="single"/>
                <w:lang w:eastAsia="en-GB"/>
              </w:rPr>
              <w:t>AO:  </w:t>
            </w:r>
            <w:r w:rsidR="00DE10DB" w:rsidRPr="0055309A">
              <w:rPr>
                <w:rFonts w:asciiTheme="minorHAnsi" w:hAnsiTheme="minorHAnsi" w:cstheme="minorHAnsi"/>
                <w:b/>
                <w:bCs/>
                <w:sz w:val="20"/>
                <w:szCs w:val="20"/>
                <w:u w:val="single"/>
              </w:rPr>
              <w:t xml:space="preserve">To prepare students for upcoming exam assessments and ensure knowledge gaps are rectified. </w:t>
            </w:r>
          </w:p>
          <w:p w14:paraId="024738AC" w14:textId="66AA9915" w:rsidR="00DE10DB" w:rsidRPr="0055309A" w:rsidRDefault="00796B2A" w:rsidP="00DE10DB">
            <w:pPr>
              <w:spacing w:after="0" w:line="240" w:lineRule="auto"/>
              <w:jc w:val="both"/>
              <w:textAlignment w:val="baseline"/>
              <w:rPr>
                <w:rFonts w:asciiTheme="minorHAnsi" w:eastAsia="Times New Roman" w:hAnsiTheme="minorHAnsi" w:cstheme="minorHAnsi"/>
                <w:sz w:val="20"/>
                <w:szCs w:val="20"/>
                <w:lang w:eastAsia="en-GB"/>
              </w:rPr>
            </w:pPr>
            <w:r w:rsidRPr="0055309A">
              <w:rPr>
                <w:rFonts w:asciiTheme="minorHAnsi" w:eastAsia="Times New Roman" w:hAnsiTheme="minorHAnsi" w:cstheme="minorHAnsi"/>
                <w:sz w:val="20"/>
                <w:szCs w:val="20"/>
                <w:lang w:eastAsia="en-GB"/>
              </w:rPr>
              <w:t xml:space="preserve">Exam paper revision and boosters on knowledge gaps. </w:t>
            </w:r>
          </w:p>
          <w:p w14:paraId="39BFA0FB" w14:textId="71660350" w:rsidR="00796B2A" w:rsidRPr="0055309A" w:rsidRDefault="00796B2A" w:rsidP="00DE10DB">
            <w:pPr>
              <w:spacing w:after="0" w:line="240" w:lineRule="auto"/>
              <w:jc w:val="both"/>
              <w:textAlignment w:val="baseline"/>
              <w:rPr>
                <w:rFonts w:asciiTheme="minorHAnsi" w:eastAsia="Times New Roman" w:hAnsiTheme="minorHAnsi" w:cstheme="minorHAnsi"/>
                <w:sz w:val="20"/>
                <w:szCs w:val="20"/>
                <w:lang w:eastAsia="en-GB"/>
              </w:rPr>
            </w:pPr>
            <w:r w:rsidRPr="0055309A">
              <w:rPr>
                <w:rFonts w:asciiTheme="minorHAnsi" w:eastAsia="Times New Roman" w:hAnsiTheme="minorHAnsi" w:cstheme="minorHAnsi"/>
                <w:sz w:val="20"/>
                <w:szCs w:val="20"/>
                <w:lang w:eastAsia="en-GB"/>
              </w:rPr>
              <w:t>Round robin activities with question mats on a variety of topics.</w:t>
            </w:r>
          </w:p>
          <w:p w14:paraId="7199F53E" w14:textId="3B25DED0" w:rsidR="00796B2A" w:rsidRPr="0055309A" w:rsidRDefault="00796B2A" w:rsidP="00DE10DB">
            <w:pPr>
              <w:spacing w:after="0" w:line="240" w:lineRule="auto"/>
              <w:jc w:val="both"/>
              <w:textAlignment w:val="baseline"/>
              <w:rPr>
                <w:rFonts w:asciiTheme="minorHAnsi" w:eastAsia="Times New Roman" w:hAnsiTheme="minorHAnsi" w:cstheme="minorHAnsi"/>
                <w:sz w:val="20"/>
                <w:szCs w:val="20"/>
                <w:lang w:eastAsia="en-GB"/>
              </w:rPr>
            </w:pPr>
            <w:r w:rsidRPr="0055309A">
              <w:rPr>
                <w:rFonts w:asciiTheme="minorHAnsi" w:eastAsia="Times New Roman" w:hAnsiTheme="minorHAnsi" w:cstheme="minorHAnsi"/>
                <w:sz w:val="20"/>
                <w:szCs w:val="20"/>
                <w:lang w:eastAsia="en-GB"/>
              </w:rPr>
              <w:t xml:space="preserve">Peer to peer learning and sharing of revision techniques. </w:t>
            </w:r>
          </w:p>
          <w:p w14:paraId="75820DA0" w14:textId="77777777" w:rsidR="00076B16" w:rsidRPr="0055309A"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55309A">
              <w:rPr>
                <w:rFonts w:asciiTheme="minorHAnsi" w:eastAsia="Times New Roman" w:hAnsiTheme="minorHAnsi" w:cstheme="minorHAnsi"/>
                <w:sz w:val="20"/>
                <w:szCs w:val="20"/>
                <w:lang w:eastAsia="en-GB"/>
              </w:rPr>
              <w:t> Main text: </w:t>
            </w:r>
            <w:r w:rsidRPr="0055309A">
              <w:rPr>
                <w:rFonts w:asciiTheme="minorHAnsi" w:eastAsia="Times New Roman" w:hAnsiTheme="minorHAnsi" w:cstheme="minorHAnsi"/>
                <w:b/>
                <w:bCs/>
                <w:color w:val="000000"/>
                <w:sz w:val="20"/>
                <w:szCs w:val="20"/>
                <w:lang w:eastAsia="en-GB"/>
              </w:rPr>
              <w:t>GCSE Geography OCR B Student Book by </w:t>
            </w:r>
            <w:hyperlink r:id="rId9" w:tgtFrame="_blank" w:history="1">
              <w:r w:rsidRPr="0055309A">
                <w:rPr>
                  <w:rFonts w:asciiTheme="minorHAnsi" w:eastAsia="Times New Roman" w:hAnsiTheme="minorHAnsi" w:cstheme="minorHAnsi"/>
                  <w:b/>
                  <w:bCs/>
                  <w:color w:val="000000"/>
                  <w:sz w:val="20"/>
                  <w:szCs w:val="20"/>
                  <w:lang w:eastAsia="en-GB"/>
                </w:rPr>
                <w:t>John Widdowson</w:t>
              </w:r>
            </w:hyperlink>
            <w:r w:rsidRPr="0055309A">
              <w:rPr>
                <w:rFonts w:asciiTheme="minorHAnsi" w:eastAsia="Times New Roman" w:hAnsiTheme="minorHAnsi" w:cstheme="minorHAnsi"/>
                <w:sz w:val="20"/>
                <w:szCs w:val="20"/>
                <w:lang w:eastAsia="en-GB"/>
              </w:rPr>
              <w:t> </w:t>
            </w:r>
          </w:p>
          <w:p w14:paraId="1951A6AB" w14:textId="77777777" w:rsidR="00076B16" w:rsidRPr="0055309A"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55309A">
              <w:rPr>
                <w:rFonts w:asciiTheme="minorHAnsi" w:eastAsia="Times New Roman" w:hAnsiTheme="minorHAnsi" w:cstheme="minorHAnsi"/>
                <w:sz w:val="20"/>
                <w:szCs w:val="20"/>
                <w:lang w:eastAsia="en-GB"/>
              </w:rPr>
              <w:t> </w:t>
            </w:r>
          </w:p>
        </w:tc>
      </w:tr>
    </w:tbl>
    <w:p w14:paraId="792D0807" w14:textId="77777777" w:rsidR="00AA5961" w:rsidRPr="001F0A5B" w:rsidRDefault="00AA5961">
      <w:pPr>
        <w:rPr>
          <w:rFonts w:asciiTheme="minorHAnsi" w:hAnsiTheme="minorHAnsi" w:cstheme="minorHAnsi"/>
          <w:sz w:val="22"/>
        </w:rPr>
      </w:pPr>
    </w:p>
    <w:sectPr w:rsidR="00AA5961" w:rsidRPr="001F0A5B" w:rsidSect="00015078">
      <w:pgSz w:w="16838" w:h="11906" w:orient="landscape"/>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16"/>
    <w:rsid w:val="00015078"/>
    <w:rsid w:val="00076B16"/>
    <w:rsid w:val="001F0A5B"/>
    <w:rsid w:val="002F63DD"/>
    <w:rsid w:val="0055309A"/>
    <w:rsid w:val="00596258"/>
    <w:rsid w:val="00692E76"/>
    <w:rsid w:val="00796B2A"/>
    <w:rsid w:val="007E1733"/>
    <w:rsid w:val="00924C45"/>
    <w:rsid w:val="009416E0"/>
    <w:rsid w:val="0095023A"/>
    <w:rsid w:val="009918A7"/>
    <w:rsid w:val="00A01584"/>
    <w:rsid w:val="00AA5961"/>
    <w:rsid w:val="00DE1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AB60"/>
  <w15:chartTrackingRefBased/>
  <w15:docId w15:val="{E22F81BF-5AD8-4B17-9E0F-E85EF578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6B16"/>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076B16"/>
  </w:style>
  <w:style w:type="character" w:customStyle="1" w:styleId="eop">
    <w:name w:val="eop"/>
    <w:basedOn w:val="DefaultParagraphFont"/>
    <w:rsid w:val="0007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books.com/en-gb/books/author/john-widdowson" TargetMode="External"/><Relationship Id="rId3" Type="http://schemas.openxmlformats.org/officeDocument/2006/relationships/webSettings" Target="webSettings.xml"/><Relationship Id="rId7" Type="http://schemas.openxmlformats.org/officeDocument/2006/relationships/hyperlink" Target="https://www.worldofbooks.com/en-gb/books/author/john-widdow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ofbooks.com/en-gb/books/author/john-widdowson" TargetMode="External"/><Relationship Id="rId11" Type="http://schemas.openxmlformats.org/officeDocument/2006/relationships/theme" Target="theme/theme1.xml"/><Relationship Id="rId5" Type="http://schemas.openxmlformats.org/officeDocument/2006/relationships/hyperlink" Target="https://www.worldofbooks.com/en-gb/books/author/john-widdowson" TargetMode="External"/><Relationship Id="rId10" Type="http://schemas.openxmlformats.org/officeDocument/2006/relationships/fontTable" Target="fontTable.xml"/><Relationship Id="rId4" Type="http://schemas.openxmlformats.org/officeDocument/2006/relationships/hyperlink" Target="https://www.worldofbooks.com/en-gb/books/author/john-widdowson" TargetMode="External"/><Relationship Id="rId9" Type="http://schemas.openxmlformats.org/officeDocument/2006/relationships/hyperlink" Target="https://www.worldofbooks.com/en-gb/books/author/john-widdow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Wells</dc:creator>
  <cp:keywords/>
  <dc:description/>
  <cp:lastModifiedBy>olimpiam11@yahoo.com</cp:lastModifiedBy>
  <cp:revision>14</cp:revision>
  <dcterms:created xsi:type="dcterms:W3CDTF">2021-08-30T11:20:00Z</dcterms:created>
  <dcterms:modified xsi:type="dcterms:W3CDTF">2021-12-06T16:58:00Z</dcterms:modified>
</cp:coreProperties>
</file>