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CB05" w14:textId="0F2E9413" w:rsidR="006A3FAD" w:rsidRPr="000B6589" w:rsidRDefault="006A3FAD" w:rsidP="00041ED8">
      <w:pPr>
        <w:spacing w:after="0" w:line="240" w:lineRule="auto"/>
        <w:jc w:val="center"/>
        <w:textAlignment w:val="baseline"/>
        <w:rPr>
          <w:rFonts w:asciiTheme="minorHAnsi" w:eastAsia="Times New Roman" w:hAnsiTheme="minorHAnsi" w:cstheme="minorHAnsi"/>
          <w:b/>
          <w:bCs/>
          <w:color w:val="943634"/>
          <w:sz w:val="28"/>
          <w:szCs w:val="28"/>
          <w:lang w:eastAsia="en-GB"/>
        </w:rPr>
      </w:pPr>
      <w:r w:rsidRPr="00491B71">
        <w:rPr>
          <w:rFonts w:asciiTheme="minorHAnsi" w:eastAsia="Times New Roman" w:hAnsiTheme="minorHAnsi" w:cstheme="minorHAnsi"/>
          <w:b/>
          <w:bCs/>
          <w:szCs w:val="24"/>
          <w:u w:val="single"/>
          <w:lang w:eastAsia="en-GB"/>
        </w:rPr>
        <w:t>GEOGRAPHY </w:t>
      </w:r>
      <w:r w:rsidR="001B5600" w:rsidRPr="00491B71">
        <w:rPr>
          <w:rFonts w:asciiTheme="minorHAnsi" w:eastAsia="Times New Roman" w:hAnsiTheme="minorHAnsi" w:cstheme="minorHAnsi"/>
          <w:b/>
          <w:bCs/>
          <w:szCs w:val="24"/>
          <w:u w:val="single"/>
          <w:lang w:eastAsia="en-GB"/>
        </w:rPr>
        <w:t>Scheme of Work</w:t>
      </w:r>
      <w:r w:rsidRPr="00491B71">
        <w:rPr>
          <w:rFonts w:asciiTheme="minorHAnsi" w:eastAsia="Times New Roman" w:hAnsiTheme="minorHAnsi" w:cstheme="minorHAnsi"/>
          <w:b/>
          <w:bCs/>
          <w:szCs w:val="24"/>
          <w:u w:val="single"/>
          <w:lang w:eastAsia="en-GB"/>
        </w:rPr>
        <w:t> 202</w:t>
      </w:r>
      <w:r w:rsidR="00350266" w:rsidRPr="00491B71">
        <w:rPr>
          <w:rFonts w:asciiTheme="minorHAnsi" w:eastAsia="Times New Roman" w:hAnsiTheme="minorHAnsi" w:cstheme="minorHAnsi"/>
          <w:b/>
          <w:bCs/>
          <w:szCs w:val="24"/>
          <w:u w:val="single"/>
          <w:lang w:eastAsia="en-GB"/>
        </w:rPr>
        <w:t>1</w:t>
      </w:r>
      <w:r w:rsidRPr="00491B71">
        <w:rPr>
          <w:rFonts w:asciiTheme="minorHAnsi" w:eastAsia="Times New Roman" w:hAnsiTheme="minorHAnsi" w:cstheme="minorHAnsi"/>
          <w:b/>
          <w:bCs/>
          <w:szCs w:val="24"/>
          <w:u w:val="single"/>
          <w:lang w:eastAsia="en-GB"/>
        </w:rPr>
        <w:t>-</w:t>
      </w:r>
      <w:r w:rsidR="00D2406B" w:rsidRPr="00491B71">
        <w:rPr>
          <w:rFonts w:asciiTheme="minorHAnsi" w:eastAsia="Times New Roman" w:hAnsiTheme="minorHAnsi" w:cstheme="minorHAnsi"/>
          <w:b/>
          <w:bCs/>
          <w:szCs w:val="24"/>
          <w:u w:val="single"/>
          <w:lang w:eastAsia="en-GB"/>
        </w:rPr>
        <w:t>20</w:t>
      </w:r>
      <w:r w:rsidRPr="00491B71">
        <w:rPr>
          <w:rFonts w:asciiTheme="minorHAnsi" w:eastAsia="Times New Roman" w:hAnsiTheme="minorHAnsi" w:cstheme="minorHAnsi"/>
          <w:b/>
          <w:bCs/>
          <w:szCs w:val="24"/>
          <w:u w:val="single"/>
          <w:lang w:eastAsia="en-GB"/>
        </w:rPr>
        <w:t>2</w:t>
      </w:r>
      <w:r w:rsidR="00350266" w:rsidRPr="00491B71">
        <w:rPr>
          <w:rFonts w:asciiTheme="minorHAnsi" w:eastAsia="Times New Roman" w:hAnsiTheme="minorHAnsi" w:cstheme="minorHAnsi"/>
          <w:b/>
          <w:bCs/>
          <w:szCs w:val="24"/>
          <w:u w:val="single"/>
          <w:lang w:eastAsia="en-GB"/>
        </w:rPr>
        <w:t>2</w:t>
      </w:r>
      <w:r w:rsidRPr="00491B71">
        <w:rPr>
          <w:rFonts w:asciiTheme="minorHAnsi" w:eastAsia="Times New Roman" w:hAnsiTheme="minorHAnsi" w:cstheme="minorHAnsi"/>
          <w:b/>
          <w:bCs/>
          <w:szCs w:val="24"/>
          <w:u w:val="single"/>
          <w:lang w:eastAsia="en-GB"/>
        </w:rPr>
        <w:t>:</w:t>
      </w:r>
      <w:r w:rsidRPr="00491B71">
        <w:rPr>
          <w:rFonts w:asciiTheme="minorHAnsi" w:eastAsia="Times New Roman" w:hAnsiTheme="minorHAnsi" w:cstheme="minorHAnsi"/>
          <w:b/>
          <w:bCs/>
          <w:color w:val="943634"/>
          <w:szCs w:val="24"/>
          <w:lang w:eastAsia="en-GB"/>
        </w:rPr>
        <w:t xml:space="preserve"> </w:t>
      </w:r>
      <w:r w:rsidRPr="000B6589">
        <w:rPr>
          <w:rFonts w:asciiTheme="minorHAnsi" w:eastAsia="Times New Roman" w:hAnsiTheme="minorHAnsi" w:cstheme="minorHAnsi"/>
          <w:b/>
          <w:bCs/>
          <w:color w:val="943634"/>
          <w:sz w:val="28"/>
          <w:szCs w:val="28"/>
          <w:lang w:eastAsia="en-GB"/>
        </w:rPr>
        <w:t>Year 7</w:t>
      </w:r>
    </w:p>
    <w:p w14:paraId="33F1CC3A" w14:textId="77777777" w:rsidR="00041ED8" w:rsidRPr="006A3FAD" w:rsidRDefault="00041ED8" w:rsidP="00041ED8">
      <w:pPr>
        <w:spacing w:after="0" w:line="240" w:lineRule="auto"/>
        <w:jc w:val="center"/>
        <w:textAlignment w:val="baseline"/>
        <w:rPr>
          <w:rFonts w:ascii="Segoe UI" w:eastAsia="Times New Roman" w:hAnsi="Segoe UI" w:cs="Segoe UI"/>
          <w:sz w:val="18"/>
          <w:szCs w:val="18"/>
          <w:lang w:eastAsia="en-GB"/>
        </w:rPr>
      </w:pPr>
    </w:p>
    <w:tbl>
      <w:tblPr>
        <w:tblW w:w="15832"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1"/>
        <w:gridCol w:w="5387"/>
        <w:gridCol w:w="4774"/>
      </w:tblGrid>
      <w:tr w:rsidR="006A3FAD" w:rsidRPr="00041ED8" w14:paraId="10964480" w14:textId="77777777" w:rsidTr="00041ED8">
        <w:tc>
          <w:tcPr>
            <w:tcW w:w="5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hideMark/>
          </w:tcPr>
          <w:p w14:paraId="4C9171AE"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szCs w:val="24"/>
                <w:lang w:eastAsia="en-GB"/>
              </w:rPr>
              <w:t>AUTUMN TERM 1:  SEPT - OCT</w:t>
            </w:r>
            <w:r w:rsidRPr="00041ED8">
              <w:rPr>
                <w:rFonts w:asciiTheme="minorHAnsi" w:eastAsia="Times New Roman" w:hAnsiTheme="minorHAnsi" w:cstheme="minorHAnsi"/>
                <w:szCs w:val="24"/>
                <w:lang w:eastAsia="en-GB"/>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hideMark/>
          </w:tcPr>
          <w:p w14:paraId="02C30B96"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szCs w:val="24"/>
                <w:lang w:eastAsia="en-GB"/>
              </w:rPr>
              <w:t>AUTUMN TERM 2: OCT - DEC </w:t>
            </w:r>
            <w:r w:rsidRPr="00041ED8">
              <w:rPr>
                <w:rFonts w:asciiTheme="minorHAnsi" w:eastAsia="Times New Roman" w:hAnsiTheme="minorHAnsi" w:cstheme="minorHAnsi"/>
                <w:szCs w:val="24"/>
                <w:lang w:eastAsia="en-GB"/>
              </w:rPr>
              <w:t> </w:t>
            </w: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hideMark/>
          </w:tcPr>
          <w:p w14:paraId="0FA03823"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szCs w:val="24"/>
                <w:lang w:eastAsia="en-GB"/>
              </w:rPr>
              <w:t>WINTER TERM 1: JAN - FEB </w:t>
            </w:r>
            <w:r w:rsidRPr="00041ED8">
              <w:rPr>
                <w:rFonts w:asciiTheme="minorHAnsi" w:eastAsia="Times New Roman" w:hAnsiTheme="minorHAnsi" w:cstheme="minorHAnsi"/>
                <w:szCs w:val="24"/>
                <w:lang w:eastAsia="en-GB"/>
              </w:rPr>
              <w:t> </w:t>
            </w:r>
          </w:p>
        </w:tc>
      </w:tr>
      <w:tr w:rsidR="006A3FAD" w:rsidRPr="00041ED8" w14:paraId="1644D5E9" w14:textId="77777777" w:rsidTr="00041ED8">
        <w:tc>
          <w:tcPr>
            <w:tcW w:w="5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784261F9" w14:textId="4BB34D2D" w:rsidR="006A3FAD" w:rsidRDefault="006A3FAD" w:rsidP="006A3FAD">
            <w:pPr>
              <w:spacing w:after="0" w:line="240" w:lineRule="auto"/>
              <w:jc w:val="center"/>
              <w:textAlignment w:val="baseline"/>
              <w:rPr>
                <w:rFonts w:asciiTheme="minorHAnsi" w:eastAsia="Times New Roman" w:hAnsiTheme="minorHAnsi" w:cstheme="minorHAnsi"/>
                <w:b/>
                <w:bCs/>
                <w:i/>
                <w:iCs/>
                <w:color w:val="7030A0"/>
                <w:szCs w:val="24"/>
                <w:lang w:eastAsia="en-GB"/>
              </w:rPr>
            </w:pPr>
            <w:r w:rsidRPr="00041ED8">
              <w:rPr>
                <w:rFonts w:asciiTheme="minorHAnsi" w:eastAsia="Times New Roman" w:hAnsiTheme="minorHAnsi" w:cstheme="minorHAnsi"/>
                <w:b/>
                <w:bCs/>
                <w:szCs w:val="24"/>
                <w:lang w:eastAsia="en-GB"/>
              </w:rPr>
              <w:t>‘</w:t>
            </w:r>
            <w:r w:rsidRPr="00041ED8">
              <w:rPr>
                <w:rFonts w:asciiTheme="minorHAnsi" w:eastAsia="Times New Roman" w:hAnsiTheme="minorHAnsi" w:cstheme="minorHAnsi"/>
                <w:b/>
                <w:bCs/>
                <w:i/>
                <w:iCs/>
                <w:color w:val="7030A0"/>
                <w:szCs w:val="24"/>
                <w:lang w:eastAsia="en-GB"/>
              </w:rPr>
              <w:t>What a Wonderful World’ </w:t>
            </w:r>
          </w:p>
          <w:p w14:paraId="38A4A318" w14:textId="77777777" w:rsidR="001B5600" w:rsidRPr="00041ED8" w:rsidRDefault="001B5600" w:rsidP="006A3FAD">
            <w:pPr>
              <w:spacing w:after="0" w:line="240" w:lineRule="auto"/>
              <w:jc w:val="center"/>
              <w:textAlignment w:val="baseline"/>
              <w:rPr>
                <w:rFonts w:asciiTheme="minorHAnsi" w:eastAsia="Times New Roman" w:hAnsiTheme="minorHAnsi" w:cstheme="minorHAnsi"/>
                <w:b/>
                <w:bCs/>
                <w:i/>
                <w:iCs/>
                <w:color w:val="7030A0"/>
                <w:szCs w:val="24"/>
                <w:lang w:eastAsia="en-GB"/>
              </w:rPr>
            </w:pPr>
          </w:p>
          <w:p w14:paraId="6FCEAC4D" w14:textId="32797320" w:rsidR="00041ED8" w:rsidRPr="00041ED8" w:rsidRDefault="00041ED8" w:rsidP="006A3FAD">
            <w:pPr>
              <w:spacing w:after="0" w:line="240" w:lineRule="auto"/>
              <w:jc w:val="center"/>
              <w:textAlignment w:val="baseline"/>
              <w:rPr>
                <w:rFonts w:asciiTheme="minorHAnsi" w:eastAsia="Times New Roman" w:hAnsiTheme="minorHAnsi" w:cstheme="minorHAnsi"/>
                <w:szCs w:val="24"/>
                <w:lang w:eastAsia="en-GB"/>
              </w:rPr>
            </w:pP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66B502F3"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i/>
                <w:iCs/>
                <w:color w:val="7030A0"/>
                <w:szCs w:val="24"/>
                <w:lang w:eastAsia="en-GB"/>
              </w:rPr>
              <w:t>Map Skills</w:t>
            </w:r>
            <w:r w:rsidRPr="00041ED8">
              <w:rPr>
                <w:rFonts w:asciiTheme="minorHAnsi" w:eastAsia="Times New Roman" w:hAnsiTheme="minorHAnsi" w:cstheme="minorHAnsi"/>
                <w:color w:val="7030A0"/>
                <w:szCs w:val="24"/>
                <w:lang w:eastAsia="en-GB"/>
              </w:rPr>
              <w:t> </w:t>
            </w: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493F2395"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i/>
                <w:iCs/>
                <w:color w:val="7030A0"/>
                <w:szCs w:val="24"/>
                <w:lang w:eastAsia="en-GB"/>
              </w:rPr>
              <w:t>Rainforests </w:t>
            </w:r>
            <w:r w:rsidRPr="00041ED8">
              <w:rPr>
                <w:rFonts w:asciiTheme="minorHAnsi" w:eastAsia="Times New Roman" w:hAnsiTheme="minorHAnsi" w:cstheme="minorHAnsi"/>
                <w:color w:val="7030A0"/>
                <w:szCs w:val="24"/>
                <w:lang w:eastAsia="en-GB"/>
              </w:rPr>
              <w:t> </w:t>
            </w:r>
          </w:p>
        </w:tc>
      </w:tr>
      <w:tr w:rsidR="006A3FAD" w:rsidRPr="00041ED8" w14:paraId="656F0C7E" w14:textId="77777777" w:rsidTr="00D2406B">
        <w:trPr>
          <w:trHeight w:val="4228"/>
        </w:trPr>
        <w:tc>
          <w:tcPr>
            <w:tcW w:w="5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CF09C2" w14:textId="4113A878" w:rsidR="006A3FAD" w:rsidRPr="00A16EEE" w:rsidRDefault="006A3FAD" w:rsidP="00A16EEE">
            <w:pPr>
              <w:pStyle w:val="NoSpacing"/>
              <w:rPr>
                <w:rFonts w:asciiTheme="minorHAnsi" w:hAnsiTheme="minorHAnsi" w:cstheme="minorHAnsi"/>
                <w:b/>
                <w:bCs/>
                <w:sz w:val="20"/>
                <w:szCs w:val="20"/>
                <w:u w:val="single"/>
                <w:lang w:eastAsia="en-GB"/>
              </w:rPr>
            </w:pPr>
            <w:r w:rsidRPr="00A16EEE">
              <w:rPr>
                <w:rFonts w:asciiTheme="minorHAnsi" w:hAnsiTheme="minorHAnsi" w:cstheme="minorHAnsi"/>
                <w:b/>
                <w:bCs/>
                <w:sz w:val="20"/>
                <w:szCs w:val="20"/>
                <w:u w:val="single"/>
                <w:lang w:eastAsia="en-GB"/>
              </w:rPr>
              <w:t>AO: To inspire ideas about the world we live in or would like to live in. </w:t>
            </w:r>
          </w:p>
          <w:p w14:paraId="46B64792" w14:textId="77777777"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Pupils will examine the unique features of geography and its many different aspects: </w:t>
            </w:r>
          </w:p>
          <w:p w14:paraId="59E47BB0" w14:textId="77777777"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1. physical </w:t>
            </w:r>
          </w:p>
          <w:p w14:paraId="2D69EC00" w14:textId="77777777"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2. human </w:t>
            </w:r>
          </w:p>
          <w:p w14:paraId="538F8667" w14:textId="77777777"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3. environmental  </w:t>
            </w:r>
          </w:p>
          <w:p w14:paraId="4424056B" w14:textId="77777777" w:rsidR="006A3FAD" w:rsidRPr="00A16EEE" w:rsidRDefault="006A3FAD" w:rsidP="00A16EEE">
            <w:pPr>
              <w:pStyle w:val="NoSpacing"/>
              <w:rPr>
                <w:rFonts w:asciiTheme="minorHAnsi" w:hAnsiTheme="minorHAnsi" w:cstheme="minorHAnsi"/>
                <w:b/>
                <w:bCs/>
                <w:sz w:val="20"/>
                <w:szCs w:val="20"/>
                <w:lang w:eastAsia="en-GB"/>
              </w:rPr>
            </w:pPr>
            <w:r w:rsidRPr="00A16EEE">
              <w:rPr>
                <w:rFonts w:asciiTheme="minorHAnsi" w:hAnsiTheme="minorHAnsi" w:cstheme="minorHAnsi"/>
                <w:b/>
                <w:bCs/>
                <w:sz w:val="20"/>
                <w:szCs w:val="20"/>
                <w:lang w:eastAsia="en-GB"/>
              </w:rPr>
              <w:t>Topics: </w:t>
            </w:r>
          </w:p>
          <w:p w14:paraId="27C37E4A" w14:textId="4AADA647" w:rsidR="006A3FAD" w:rsidRPr="00A16EEE" w:rsidRDefault="006A3FAD" w:rsidP="00A16EEE">
            <w:pPr>
              <w:pStyle w:val="NoSpacing"/>
              <w:rPr>
                <w:rFonts w:asciiTheme="minorHAnsi" w:hAnsiTheme="minorHAnsi" w:cstheme="minorHAnsi"/>
                <w:sz w:val="20"/>
                <w:szCs w:val="20"/>
                <w:lang w:val="it-IT" w:eastAsia="en-GB"/>
              </w:rPr>
            </w:pPr>
            <w:r w:rsidRPr="00A16EEE">
              <w:rPr>
                <w:rFonts w:asciiTheme="minorHAnsi" w:hAnsiTheme="minorHAnsi" w:cstheme="minorHAnsi"/>
                <w:sz w:val="20"/>
                <w:szCs w:val="20"/>
                <w:lang w:eastAsia="en-GB"/>
              </w:rPr>
              <w:t>1-Introduction to Geography and Expectations 2-Types of Geography 3-Atlas skills 4-Introduction to </w:t>
            </w:r>
            <w:r w:rsidRPr="00A16EEE">
              <w:rPr>
                <w:rFonts w:asciiTheme="minorHAnsi" w:hAnsiTheme="minorHAnsi" w:cstheme="minorHAnsi"/>
                <w:sz w:val="20"/>
                <w:szCs w:val="20"/>
                <w:shd w:val="clear" w:color="auto" w:fill="FFFF00"/>
                <w:lang w:eastAsia="en-GB"/>
              </w:rPr>
              <w:t>Europe</w:t>
            </w:r>
            <w:r w:rsidRPr="00A16EEE">
              <w:rPr>
                <w:rFonts w:asciiTheme="minorHAnsi" w:hAnsiTheme="minorHAnsi" w:cstheme="minorHAnsi"/>
                <w:sz w:val="20"/>
                <w:szCs w:val="20"/>
                <w:lang w:eastAsia="en-GB"/>
              </w:rPr>
              <w:t> 5-Wonders of the world project 6-Prisoners of Geography project – “How has the physical geography of XXXX impacted its human geography?” </w:t>
            </w:r>
            <w:r w:rsidRPr="00A16EEE">
              <w:rPr>
                <w:rFonts w:asciiTheme="minorHAnsi" w:hAnsiTheme="minorHAnsi" w:cstheme="minorHAnsi"/>
                <w:sz w:val="20"/>
                <w:szCs w:val="20"/>
                <w:shd w:val="clear" w:color="auto" w:fill="FFFF00"/>
                <w:lang w:val="it-IT" w:eastAsia="en-GB"/>
              </w:rPr>
              <w:t>Russia, USA, France, Canada, New Zealand, South Korea, India, Pakistan, Brazil, Indonesia, Bolivia presentations.</w:t>
            </w:r>
            <w:r w:rsidRPr="00A16EEE">
              <w:rPr>
                <w:rFonts w:asciiTheme="minorHAnsi" w:hAnsiTheme="minorHAnsi" w:cstheme="minorHAnsi"/>
                <w:sz w:val="20"/>
                <w:szCs w:val="20"/>
                <w:lang w:val="it-IT" w:eastAsia="en-GB"/>
              </w:rPr>
              <w:t> </w:t>
            </w:r>
          </w:p>
          <w:p w14:paraId="02D0DFF1" w14:textId="77777777" w:rsidR="00831000" w:rsidRPr="00A16EEE" w:rsidRDefault="00831000" w:rsidP="00A16EEE">
            <w:pPr>
              <w:pStyle w:val="NoSpacing"/>
              <w:rPr>
                <w:rFonts w:asciiTheme="minorHAnsi" w:hAnsiTheme="minorHAnsi" w:cstheme="minorHAnsi"/>
                <w:sz w:val="20"/>
                <w:szCs w:val="20"/>
                <w:lang w:eastAsia="en-GB"/>
              </w:rPr>
            </w:pPr>
          </w:p>
          <w:p w14:paraId="0B1C15A1" w14:textId="4E797F3B"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Main text: </w:t>
            </w:r>
            <w:r w:rsidRPr="00A16EEE">
              <w:rPr>
                <w:rFonts w:asciiTheme="minorHAnsi" w:hAnsiTheme="minorHAnsi" w:cstheme="minorHAnsi"/>
                <w:b/>
                <w:bCs/>
                <w:sz w:val="20"/>
                <w:szCs w:val="20"/>
                <w:lang w:eastAsia="en-GB"/>
              </w:rPr>
              <w:t>Progress in Geography, Key Stage 3, HODDER EDUCATION</w:t>
            </w:r>
            <w:r w:rsidRPr="00A16EEE">
              <w:rPr>
                <w:rFonts w:asciiTheme="minorHAnsi" w:hAnsiTheme="minorHAnsi" w:cstheme="minorHAnsi"/>
                <w:sz w:val="20"/>
                <w:szCs w:val="20"/>
                <w:lang w:eastAsia="en-GB"/>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767AF5" w14:textId="798B9DD7" w:rsidR="006A3FAD" w:rsidRPr="00A16EEE" w:rsidRDefault="006A3FAD" w:rsidP="00A16EEE">
            <w:pPr>
              <w:pStyle w:val="NoSpacing"/>
              <w:rPr>
                <w:rFonts w:asciiTheme="minorHAnsi" w:hAnsiTheme="minorHAnsi" w:cstheme="minorHAnsi"/>
                <w:b/>
                <w:bCs/>
                <w:color w:val="202124"/>
                <w:sz w:val="20"/>
                <w:szCs w:val="20"/>
                <w:u w:val="single"/>
                <w:lang w:eastAsia="en-GB"/>
              </w:rPr>
            </w:pPr>
            <w:r w:rsidRPr="00A16EEE">
              <w:rPr>
                <w:rFonts w:asciiTheme="minorHAnsi" w:hAnsiTheme="minorHAnsi" w:cstheme="minorHAnsi"/>
                <w:b/>
                <w:bCs/>
                <w:sz w:val="20"/>
                <w:szCs w:val="20"/>
                <w:u w:val="single"/>
                <w:lang w:eastAsia="en-GB"/>
              </w:rPr>
              <w:t>AO: To consolidate key skills and i</w:t>
            </w:r>
            <w:r w:rsidRPr="00A16EEE">
              <w:rPr>
                <w:rFonts w:asciiTheme="minorHAnsi" w:hAnsiTheme="minorHAnsi" w:cstheme="minorHAnsi"/>
                <w:b/>
                <w:bCs/>
                <w:color w:val="202124"/>
                <w:sz w:val="20"/>
                <w:szCs w:val="20"/>
                <w:u w:val="single"/>
                <w:lang w:eastAsia="en-GB"/>
              </w:rPr>
              <w:t>nterpret maps on a variety of scales.  </w:t>
            </w:r>
          </w:p>
          <w:p w14:paraId="7C334BCB" w14:textId="77777777" w:rsidR="00DA4C3D" w:rsidRPr="00A16EEE" w:rsidRDefault="00DA4C3D" w:rsidP="00A16EEE">
            <w:pPr>
              <w:pStyle w:val="NoSpacing"/>
              <w:rPr>
                <w:rFonts w:asciiTheme="minorHAnsi" w:hAnsiTheme="minorHAnsi" w:cstheme="minorHAnsi"/>
                <w:sz w:val="20"/>
                <w:szCs w:val="20"/>
                <w:lang w:eastAsia="en-GB"/>
              </w:rPr>
            </w:pPr>
          </w:p>
          <w:p w14:paraId="0F57EF0F" w14:textId="77777777"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Pupils will examine a variety of map skills and build spatial sense and visual literacy, each of these skills being relevant in their daily lives.  </w:t>
            </w:r>
          </w:p>
          <w:p w14:paraId="3B7AD510" w14:textId="77777777" w:rsidR="006A3FAD" w:rsidRPr="00A16EEE" w:rsidRDefault="006A3FAD" w:rsidP="00A16EEE">
            <w:pPr>
              <w:pStyle w:val="NoSpacing"/>
              <w:rPr>
                <w:rFonts w:asciiTheme="minorHAnsi" w:hAnsiTheme="minorHAnsi" w:cstheme="minorHAnsi"/>
                <w:b/>
                <w:bCs/>
                <w:sz w:val="20"/>
                <w:szCs w:val="20"/>
                <w:lang w:eastAsia="en-GB"/>
              </w:rPr>
            </w:pPr>
            <w:r w:rsidRPr="00A16EEE">
              <w:rPr>
                <w:rFonts w:asciiTheme="minorHAnsi" w:hAnsiTheme="minorHAnsi" w:cstheme="minorHAnsi"/>
                <w:b/>
                <w:bCs/>
                <w:sz w:val="20"/>
                <w:szCs w:val="20"/>
                <w:lang w:eastAsia="en-GB"/>
              </w:rPr>
              <w:t>Topics: </w:t>
            </w:r>
          </w:p>
          <w:p w14:paraId="724C8CA5" w14:textId="75FD6B80"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shd w:val="clear" w:color="auto" w:fill="FFFFFF"/>
                <w:lang w:eastAsia="en-GB"/>
              </w:rPr>
              <w:t>1-Introduction to maps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2 - Where is the </w:t>
            </w:r>
            <w:r w:rsidRPr="00A16EEE">
              <w:rPr>
                <w:rFonts w:asciiTheme="minorHAnsi" w:hAnsiTheme="minorHAnsi" w:cstheme="minorHAnsi"/>
                <w:sz w:val="20"/>
                <w:szCs w:val="20"/>
                <w:shd w:val="clear" w:color="auto" w:fill="FFFF00"/>
                <w:lang w:eastAsia="en-GB"/>
              </w:rPr>
              <w:t>UK</w:t>
            </w:r>
            <w:r w:rsidRPr="00A16EEE">
              <w:rPr>
                <w:rFonts w:asciiTheme="minorHAnsi" w:hAnsiTheme="minorHAnsi" w:cstheme="minorHAnsi"/>
                <w:sz w:val="20"/>
                <w:szCs w:val="20"/>
                <w:shd w:val="clear" w:color="auto" w:fill="FFFFFF"/>
                <w:lang w:eastAsia="en-GB"/>
              </w:rPr>
              <w:t>?</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3 - Compass points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4 - Map symbols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5 - 4 and 6 figure grid references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6 - Scale and distance</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7 - Atlas skills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8 - Height and relief</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9 - Longitude and latitude</w:t>
            </w:r>
            <w:r w:rsidRPr="00A16EEE">
              <w:rPr>
                <w:rFonts w:asciiTheme="minorHAnsi" w:hAnsiTheme="minorHAnsi" w:cstheme="minorHAnsi"/>
                <w:sz w:val="20"/>
                <w:szCs w:val="20"/>
                <w:lang w:eastAsia="en-GB"/>
              </w:rPr>
              <w:t> </w:t>
            </w:r>
          </w:p>
          <w:p w14:paraId="1611F9ED" w14:textId="77777777" w:rsidR="00831000" w:rsidRPr="00A16EEE" w:rsidRDefault="00831000" w:rsidP="00A16EEE">
            <w:pPr>
              <w:pStyle w:val="NoSpacing"/>
              <w:rPr>
                <w:rFonts w:asciiTheme="minorHAnsi" w:hAnsiTheme="minorHAnsi" w:cstheme="minorHAnsi"/>
                <w:sz w:val="20"/>
                <w:szCs w:val="20"/>
                <w:lang w:eastAsia="en-GB"/>
              </w:rPr>
            </w:pPr>
          </w:p>
          <w:p w14:paraId="7DBC7ADE" w14:textId="77777777"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Main text: </w:t>
            </w:r>
            <w:r w:rsidRPr="00A16EEE">
              <w:rPr>
                <w:rFonts w:asciiTheme="minorHAnsi" w:hAnsiTheme="minorHAnsi" w:cstheme="minorHAnsi"/>
                <w:b/>
                <w:bCs/>
                <w:sz w:val="20"/>
                <w:szCs w:val="20"/>
                <w:lang w:eastAsia="en-GB"/>
              </w:rPr>
              <w:t>Progress in Geography, Key Stage 3, HODDER EDUCATION</w:t>
            </w:r>
            <w:r w:rsidRPr="00A16EEE">
              <w:rPr>
                <w:rFonts w:asciiTheme="minorHAnsi" w:hAnsiTheme="minorHAnsi" w:cstheme="minorHAnsi"/>
                <w:sz w:val="20"/>
                <w:szCs w:val="20"/>
                <w:lang w:eastAsia="en-GB"/>
              </w:rPr>
              <w:t> </w:t>
            </w:r>
          </w:p>
          <w:p w14:paraId="42C28A43" w14:textId="77777777"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 </w:t>
            </w: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3F10AB" w14:textId="77777777" w:rsidR="006A3FAD" w:rsidRPr="00A16EEE" w:rsidRDefault="006A3FAD" w:rsidP="00A16EEE">
            <w:pPr>
              <w:pStyle w:val="NoSpacing"/>
              <w:rPr>
                <w:rFonts w:asciiTheme="minorHAnsi" w:hAnsiTheme="minorHAnsi" w:cstheme="minorHAnsi"/>
                <w:b/>
                <w:bCs/>
                <w:sz w:val="20"/>
                <w:szCs w:val="20"/>
                <w:u w:val="single"/>
                <w:lang w:eastAsia="en-GB"/>
              </w:rPr>
            </w:pPr>
            <w:r w:rsidRPr="00A16EEE">
              <w:rPr>
                <w:rFonts w:asciiTheme="minorHAnsi" w:hAnsiTheme="minorHAnsi" w:cstheme="minorHAnsi"/>
                <w:b/>
                <w:bCs/>
                <w:sz w:val="20"/>
                <w:szCs w:val="20"/>
                <w:u w:val="single"/>
                <w:lang w:eastAsia="en-GB"/>
              </w:rPr>
              <w:t>AO: To understand the role rainforests play </w:t>
            </w:r>
            <w:r w:rsidRPr="00A16EEE">
              <w:rPr>
                <w:rFonts w:asciiTheme="minorHAnsi" w:hAnsiTheme="minorHAnsi" w:cstheme="minorHAnsi"/>
                <w:b/>
                <w:bCs/>
                <w:color w:val="202124"/>
                <w:sz w:val="20"/>
                <w:szCs w:val="20"/>
                <w:u w:val="single"/>
                <w:lang w:eastAsia="en-GB"/>
              </w:rPr>
              <w:t>and why they are essential to life on Earth. </w:t>
            </w:r>
          </w:p>
          <w:p w14:paraId="5A6F5247" w14:textId="27E2C66D"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Pupils will examine the physical features and benefits provided by </w:t>
            </w:r>
            <w:r w:rsidRPr="00A16EEE">
              <w:rPr>
                <w:rFonts w:asciiTheme="minorHAnsi" w:hAnsiTheme="minorHAnsi" w:cstheme="minorHAnsi"/>
                <w:color w:val="000000"/>
                <w:sz w:val="20"/>
                <w:szCs w:val="20"/>
                <w:lang w:eastAsia="en-GB"/>
              </w:rPr>
              <w:t xml:space="preserve">rainforests, with particular focus on the Amazon.  </w:t>
            </w:r>
          </w:p>
          <w:p w14:paraId="7BB445AE" w14:textId="77777777" w:rsidR="006A3FAD" w:rsidRPr="00A16EEE" w:rsidRDefault="006A3FAD" w:rsidP="00A16EEE">
            <w:pPr>
              <w:pStyle w:val="NoSpacing"/>
              <w:rPr>
                <w:rFonts w:asciiTheme="minorHAnsi" w:hAnsiTheme="minorHAnsi" w:cstheme="minorHAnsi"/>
                <w:b/>
                <w:bCs/>
                <w:sz w:val="20"/>
                <w:szCs w:val="20"/>
                <w:lang w:eastAsia="en-GB"/>
              </w:rPr>
            </w:pPr>
            <w:r w:rsidRPr="00A16EEE">
              <w:rPr>
                <w:rFonts w:asciiTheme="minorHAnsi" w:hAnsiTheme="minorHAnsi" w:cstheme="minorHAnsi"/>
                <w:b/>
                <w:bCs/>
                <w:sz w:val="20"/>
                <w:szCs w:val="20"/>
                <w:lang w:eastAsia="en-GB"/>
              </w:rPr>
              <w:t>Topics: </w:t>
            </w:r>
          </w:p>
          <w:p w14:paraId="4DE226E3" w14:textId="279070FF" w:rsidR="006A3FAD" w:rsidRPr="00A16EEE" w:rsidRDefault="006A3FAD" w:rsidP="00A16EEE">
            <w:pPr>
              <w:pStyle w:val="NoSpacing"/>
              <w:rPr>
                <w:rFonts w:asciiTheme="minorHAnsi" w:hAnsiTheme="minorHAnsi" w:cstheme="minorHAnsi"/>
                <w:sz w:val="20"/>
                <w:szCs w:val="20"/>
                <w:shd w:val="clear" w:color="auto" w:fill="FFFFFF"/>
                <w:lang w:eastAsia="en-GB"/>
              </w:rPr>
            </w:pPr>
            <w:r w:rsidRPr="00A16EEE">
              <w:rPr>
                <w:rFonts w:asciiTheme="minorHAnsi" w:hAnsiTheme="minorHAnsi" w:cstheme="minorHAnsi"/>
                <w:sz w:val="20"/>
                <w:szCs w:val="20"/>
                <w:shd w:val="clear" w:color="auto" w:fill="FFFFFF"/>
                <w:lang w:eastAsia="en-GB"/>
              </w:rPr>
              <w:t>1 - Rainforest introduction</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2 - Exploring the wilderness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3 - Layers of the rainforest</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4 - Life in the rainforest</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5 - Climate of the </w:t>
            </w:r>
            <w:r w:rsidRPr="00A16EEE">
              <w:rPr>
                <w:rFonts w:asciiTheme="minorHAnsi" w:hAnsiTheme="minorHAnsi" w:cstheme="minorHAnsi"/>
                <w:sz w:val="20"/>
                <w:szCs w:val="20"/>
                <w:shd w:val="clear" w:color="auto" w:fill="FFFF00"/>
                <w:lang w:eastAsia="en-GB"/>
              </w:rPr>
              <w:t>Amazon</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6 - Deforestation</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7 - What does deforestation contribute to climate change?</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8 - Deforestation mystery</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9 - Can we save the rainforests?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10 - ICT research project</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11 - Student presentations</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12 - Produce from the rainforest</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13 - Sustainability</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lang w:eastAsia="en-GB"/>
              </w:rPr>
              <w:br/>
            </w:r>
            <w:r w:rsidRPr="00A16EEE">
              <w:rPr>
                <w:rFonts w:asciiTheme="minorHAnsi" w:hAnsiTheme="minorHAnsi" w:cstheme="minorHAnsi"/>
                <w:sz w:val="20"/>
                <w:szCs w:val="20"/>
                <w:shd w:val="clear" w:color="auto" w:fill="FFFFFF"/>
                <w:lang w:eastAsia="en-GB"/>
              </w:rPr>
              <w:t>14 - Sustainable tourism</w:t>
            </w:r>
            <w:r w:rsidRPr="00A16EEE">
              <w:rPr>
                <w:rFonts w:asciiTheme="minorHAnsi" w:hAnsiTheme="minorHAnsi" w:cstheme="minorHAnsi"/>
                <w:sz w:val="20"/>
                <w:szCs w:val="20"/>
                <w:lang w:eastAsia="en-GB"/>
              </w:rPr>
              <w:t> </w:t>
            </w:r>
            <w:r w:rsidRPr="00A16EEE">
              <w:rPr>
                <w:rFonts w:asciiTheme="minorHAnsi" w:hAnsiTheme="minorHAnsi" w:cstheme="minorHAnsi"/>
                <w:sz w:val="20"/>
                <w:szCs w:val="20"/>
                <w:shd w:val="clear" w:color="auto" w:fill="FFFFFF"/>
                <w:lang w:eastAsia="en-GB"/>
              </w:rPr>
              <w:t>15 - How to survive in the rainforest</w:t>
            </w:r>
            <w:r w:rsidRPr="00A16EEE">
              <w:rPr>
                <w:rFonts w:asciiTheme="minorHAnsi" w:hAnsiTheme="minorHAnsi" w:cstheme="minorHAnsi"/>
                <w:sz w:val="20"/>
                <w:szCs w:val="20"/>
                <w:lang w:eastAsia="en-GB"/>
              </w:rPr>
              <w:t> </w:t>
            </w:r>
          </w:p>
          <w:p w14:paraId="77FAA3E9" w14:textId="274EA93A" w:rsidR="006A3FAD" w:rsidRPr="00A16EEE" w:rsidRDefault="006A3FAD" w:rsidP="00A16EEE">
            <w:pPr>
              <w:pStyle w:val="NoSpacing"/>
              <w:rPr>
                <w:rFonts w:asciiTheme="minorHAnsi" w:hAnsiTheme="minorHAnsi" w:cstheme="minorHAnsi"/>
                <w:sz w:val="20"/>
                <w:szCs w:val="20"/>
                <w:lang w:eastAsia="en-GB"/>
              </w:rPr>
            </w:pPr>
            <w:r w:rsidRPr="00A16EEE">
              <w:rPr>
                <w:rFonts w:asciiTheme="minorHAnsi" w:hAnsiTheme="minorHAnsi" w:cstheme="minorHAnsi"/>
                <w:sz w:val="20"/>
                <w:szCs w:val="20"/>
                <w:lang w:eastAsia="en-GB"/>
              </w:rPr>
              <w:t xml:space="preserve">Main text: </w:t>
            </w:r>
            <w:r w:rsidRPr="00A16EEE">
              <w:rPr>
                <w:rFonts w:asciiTheme="minorHAnsi" w:hAnsiTheme="minorHAnsi" w:cstheme="minorHAnsi"/>
                <w:b/>
                <w:bCs/>
                <w:sz w:val="20"/>
                <w:szCs w:val="20"/>
                <w:lang w:eastAsia="en-GB"/>
              </w:rPr>
              <w:t>Progress in Geography, Key Stage 3, HODDER EDUCATION</w:t>
            </w:r>
            <w:r w:rsidRPr="00A16EEE">
              <w:rPr>
                <w:rFonts w:asciiTheme="minorHAnsi" w:hAnsiTheme="minorHAnsi" w:cstheme="minorHAnsi"/>
                <w:sz w:val="20"/>
                <w:szCs w:val="20"/>
                <w:lang w:eastAsia="en-GB"/>
              </w:rPr>
              <w:t> </w:t>
            </w:r>
          </w:p>
        </w:tc>
      </w:tr>
      <w:tr w:rsidR="006A3FAD" w:rsidRPr="00041ED8" w14:paraId="4BDBDBD7" w14:textId="77777777" w:rsidTr="00041ED8">
        <w:tc>
          <w:tcPr>
            <w:tcW w:w="5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hideMark/>
          </w:tcPr>
          <w:p w14:paraId="703F1882"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szCs w:val="24"/>
                <w:lang w:eastAsia="en-GB"/>
              </w:rPr>
              <w:t>WINTER TERM 2: FEB - MAR</w:t>
            </w:r>
            <w:r w:rsidRPr="00041ED8">
              <w:rPr>
                <w:rFonts w:asciiTheme="minorHAnsi" w:eastAsia="Times New Roman" w:hAnsiTheme="minorHAnsi" w:cstheme="minorHAnsi"/>
                <w:szCs w:val="24"/>
                <w:lang w:eastAsia="en-GB"/>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hideMark/>
          </w:tcPr>
          <w:p w14:paraId="3F9C3228"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szCs w:val="24"/>
                <w:lang w:eastAsia="en-GB"/>
              </w:rPr>
              <w:t>SPRING TERM 1: APR - MAY</w:t>
            </w:r>
            <w:r w:rsidRPr="00041ED8">
              <w:rPr>
                <w:rFonts w:asciiTheme="minorHAnsi" w:eastAsia="Times New Roman" w:hAnsiTheme="minorHAnsi" w:cstheme="minorHAnsi"/>
                <w:szCs w:val="24"/>
                <w:lang w:eastAsia="en-GB"/>
              </w:rPr>
              <w:t> </w:t>
            </w: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hideMark/>
          </w:tcPr>
          <w:p w14:paraId="663CF6FB"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szCs w:val="24"/>
                <w:lang w:eastAsia="en-GB"/>
              </w:rPr>
              <w:t>SPRING TERM 2: JUN - JUL</w:t>
            </w:r>
            <w:r w:rsidRPr="00041ED8">
              <w:rPr>
                <w:rFonts w:asciiTheme="minorHAnsi" w:eastAsia="Times New Roman" w:hAnsiTheme="minorHAnsi" w:cstheme="minorHAnsi"/>
                <w:szCs w:val="24"/>
                <w:lang w:eastAsia="en-GB"/>
              </w:rPr>
              <w:t> </w:t>
            </w:r>
          </w:p>
        </w:tc>
      </w:tr>
      <w:tr w:rsidR="006A3FAD" w:rsidRPr="00041ED8" w14:paraId="106F3141" w14:textId="77777777" w:rsidTr="00041ED8">
        <w:trPr>
          <w:trHeight w:val="360"/>
        </w:trPr>
        <w:tc>
          <w:tcPr>
            <w:tcW w:w="5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3D56A8C4" w14:textId="1F11B134" w:rsidR="006A3FAD" w:rsidRDefault="006A3FAD" w:rsidP="006A3FAD">
            <w:pPr>
              <w:spacing w:after="0" w:line="240" w:lineRule="auto"/>
              <w:jc w:val="center"/>
              <w:textAlignment w:val="baseline"/>
              <w:rPr>
                <w:rFonts w:asciiTheme="minorHAnsi" w:eastAsia="Times New Roman" w:hAnsiTheme="minorHAnsi" w:cstheme="minorHAnsi"/>
                <w:color w:val="7030A0"/>
                <w:szCs w:val="24"/>
                <w:lang w:eastAsia="en-GB"/>
              </w:rPr>
            </w:pPr>
            <w:r w:rsidRPr="00041ED8">
              <w:rPr>
                <w:rFonts w:asciiTheme="minorHAnsi" w:eastAsia="Times New Roman" w:hAnsiTheme="minorHAnsi" w:cstheme="minorHAnsi"/>
                <w:b/>
                <w:bCs/>
                <w:i/>
                <w:iCs/>
                <w:color w:val="7030A0"/>
                <w:szCs w:val="24"/>
                <w:lang w:eastAsia="en-GB"/>
              </w:rPr>
              <w:t>Settlement </w:t>
            </w:r>
            <w:r w:rsidRPr="00041ED8">
              <w:rPr>
                <w:rFonts w:asciiTheme="minorHAnsi" w:eastAsia="Times New Roman" w:hAnsiTheme="minorHAnsi" w:cstheme="minorHAnsi"/>
                <w:color w:val="7030A0"/>
                <w:szCs w:val="24"/>
                <w:lang w:eastAsia="en-GB"/>
              </w:rPr>
              <w:t> </w:t>
            </w:r>
          </w:p>
          <w:p w14:paraId="04C7D76F" w14:textId="77777777" w:rsidR="001B5600" w:rsidRDefault="001B5600" w:rsidP="006A3FAD">
            <w:pPr>
              <w:spacing w:after="0" w:line="240" w:lineRule="auto"/>
              <w:jc w:val="center"/>
              <w:textAlignment w:val="baseline"/>
              <w:rPr>
                <w:rFonts w:asciiTheme="minorHAnsi" w:eastAsia="Times New Roman" w:hAnsiTheme="minorHAnsi" w:cstheme="minorHAnsi"/>
                <w:color w:val="7030A0"/>
                <w:szCs w:val="24"/>
                <w:lang w:eastAsia="en-GB"/>
              </w:rPr>
            </w:pPr>
          </w:p>
          <w:p w14:paraId="4C8DAD15" w14:textId="25B57503" w:rsidR="00041ED8" w:rsidRPr="00041ED8" w:rsidRDefault="00041ED8" w:rsidP="006A3FAD">
            <w:pPr>
              <w:spacing w:after="0" w:line="240" w:lineRule="auto"/>
              <w:jc w:val="center"/>
              <w:textAlignment w:val="baseline"/>
              <w:rPr>
                <w:rFonts w:asciiTheme="minorHAnsi" w:eastAsia="Times New Roman" w:hAnsiTheme="minorHAnsi" w:cstheme="minorHAnsi"/>
                <w:szCs w:val="24"/>
                <w:lang w:eastAsia="en-GB"/>
              </w:rPr>
            </w:pP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76BAA0B5" w14:textId="77777777" w:rsidR="006A3FAD" w:rsidRDefault="006A3FAD" w:rsidP="006A3FAD">
            <w:pPr>
              <w:spacing w:after="0" w:line="240" w:lineRule="auto"/>
              <w:jc w:val="center"/>
              <w:textAlignment w:val="baseline"/>
              <w:rPr>
                <w:rFonts w:asciiTheme="minorHAnsi" w:eastAsia="Times New Roman" w:hAnsiTheme="minorHAnsi" w:cstheme="minorHAnsi"/>
                <w:color w:val="7030A0"/>
                <w:szCs w:val="24"/>
                <w:lang w:eastAsia="en-GB"/>
              </w:rPr>
            </w:pPr>
            <w:r w:rsidRPr="00041ED8">
              <w:rPr>
                <w:rFonts w:asciiTheme="minorHAnsi" w:eastAsia="Times New Roman" w:hAnsiTheme="minorHAnsi" w:cstheme="minorHAnsi"/>
                <w:b/>
                <w:bCs/>
                <w:i/>
                <w:iCs/>
                <w:color w:val="7030A0"/>
                <w:szCs w:val="24"/>
                <w:lang w:eastAsia="en-GB"/>
              </w:rPr>
              <w:t>Natural Hazards </w:t>
            </w:r>
            <w:r w:rsidRPr="00041ED8">
              <w:rPr>
                <w:rFonts w:asciiTheme="minorHAnsi" w:eastAsia="Times New Roman" w:hAnsiTheme="minorHAnsi" w:cstheme="minorHAnsi"/>
                <w:color w:val="7030A0"/>
                <w:szCs w:val="24"/>
                <w:lang w:eastAsia="en-GB"/>
              </w:rPr>
              <w:t> </w:t>
            </w:r>
          </w:p>
          <w:p w14:paraId="7235E0A2" w14:textId="01C17BE5" w:rsidR="009B3617" w:rsidRPr="00041ED8" w:rsidRDefault="009B3617" w:rsidP="006A3FAD">
            <w:pPr>
              <w:spacing w:after="0" w:line="240" w:lineRule="auto"/>
              <w:jc w:val="center"/>
              <w:textAlignment w:val="baseline"/>
              <w:rPr>
                <w:rFonts w:asciiTheme="minorHAnsi" w:eastAsia="Times New Roman" w:hAnsiTheme="minorHAnsi" w:cstheme="minorHAnsi"/>
                <w:szCs w:val="24"/>
                <w:lang w:eastAsia="en-GB"/>
              </w:rPr>
            </w:pP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17F7972C" w14:textId="77777777" w:rsidR="006A3FAD" w:rsidRPr="00041ED8" w:rsidRDefault="006A3FAD" w:rsidP="006A3FAD">
            <w:pPr>
              <w:spacing w:after="0" w:line="240" w:lineRule="auto"/>
              <w:jc w:val="center"/>
              <w:textAlignment w:val="baseline"/>
              <w:rPr>
                <w:rFonts w:asciiTheme="minorHAnsi" w:eastAsia="Times New Roman" w:hAnsiTheme="minorHAnsi" w:cstheme="minorHAnsi"/>
                <w:szCs w:val="24"/>
                <w:lang w:eastAsia="en-GB"/>
              </w:rPr>
            </w:pPr>
            <w:r w:rsidRPr="00041ED8">
              <w:rPr>
                <w:rFonts w:asciiTheme="minorHAnsi" w:eastAsia="Times New Roman" w:hAnsiTheme="minorHAnsi" w:cstheme="minorHAnsi"/>
                <w:b/>
                <w:bCs/>
                <w:i/>
                <w:iCs/>
                <w:color w:val="7030A0"/>
                <w:szCs w:val="24"/>
                <w:lang w:eastAsia="en-GB"/>
              </w:rPr>
              <w:t>Weather and Climate</w:t>
            </w:r>
            <w:r w:rsidRPr="00041ED8">
              <w:rPr>
                <w:rFonts w:asciiTheme="minorHAnsi" w:eastAsia="Times New Roman" w:hAnsiTheme="minorHAnsi" w:cstheme="minorHAnsi"/>
                <w:color w:val="7030A0"/>
                <w:szCs w:val="24"/>
                <w:lang w:eastAsia="en-GB"/>
              </w:rPr>
              <w:t> </w:t>
            </w:r>
          </w:p>
        </w:tc>
      </w:tr>
      <w:tr w:rsidR="006A3FAD" w:rsidRPr="00041ED8" w14:paraId="2C1E900E" w14:textId="77777777" w:rsidTr="00041ED8">
        <w:tc>
          <w:tcPr>
            <w:tcW w:w="5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C13BEB" w14:textId="56EFB357" w:rsidR="006A3FAD" w:rsidRDefault="006A3FAD" w:rsidP="006A3FAD">
            <w:pPr>
              <w:spacing w:after="0" w:line="240" w:lineRule="auto"/>
              <w:jc w:val="both"/>
              <w:textAlignment w:val="baseline"/>
              <w:rPr>
                <w:rFonts w:asciiTheme="minorHAnsi" w:eastAsia="Times New Roman" w:hAnsiTheme="minorHAnsi" w:cstheme="minorHAnsi"/>
                <w:color w:val="000000"/>
                <w:sz w:val="20"/>
                <w:szCs w:val="20"/>
                <w:u w:val="single"/>
                <w:lang w:eastAsia="en-GB"/>
              </w:rPr>
            </w:pPr>
            <w:r w:rsidRPr="00396DB0">
              <w:rPr>
                <w:rFonts w:asciiTheme="minorHAnsi" w:eastAsia="Times New Roman" w:hAnsiTheme="minorHAnsi" w:cstheme="minorHAnsi"/>
                <w:b/>
                <w:bCs/>
                <w:color w:val="000000"/>
                <w:sz w:val="20"/>
                <w:szCs w:val="20"/>
                <w:u w:val="single"/>
                <w:lang w:eastAsia="en-GB"/>
              </w:rPr>
              <w:t>AO:  In this unit pupils learn how settlements grow and change over time. They examine settlements in their local area, focusing on function, change over time and services provision.</w:t>
            </w:r>
            <w:r w:rsidRPr="00396DB0">
              <w:rPr>
                <w:rFonts w:asciiTheme="minorHAnsi" w:eastAsia="Times New Roman" w:hAnsiTheme="minorHAnsi" w:cstheme="minorHAnsi"/>
                <w:color w:val="000000"/>
                <w:sz w:val="20"/>
                <w:szCs w:val="20"/>
                <w:u w:val="single"/>
                <w:lang w:eastAsia="en-GB"/>
              </w:rPr>
              <w:t> </w:t>
            </w:r>
          </w:p>
          <w:p w14:paraId="44BFEF8A" w14:textId="77777777" w:rsidR="00DA4C3D" w:rsidRPr="00396DB0" w:rsidRDefault="00DA4C3D" w:rsidP="006A3FAD">
            <w:pPr>
              <w:spacing w:after="0" w:line="240" w:lineRule="auto"/>
              <w:jc w:val="both"/>
              <w:textAlignment w:val="baseline"/>
              <w:rPr>
                <w:rFonts w:asciiTheme="minorHAnsi" w:eastAsia="Times New Roman" w:hAnsiTheme="minorHAnsi" w:cstheme="minorHAnsi"/>
                <w:sz w:val="20"/>
                <w:szCs w:val="20"/>
                <w:u w:val="single"/>
                <w:lang w:eastAsia="en-GB"/>
              </w:rPr>
            </w:pPr>
          </w:p>
          <w:p w14:paraId="54246DC7" w14:textId="77777777" w:rsidR="006A3FAD" w:rsidRPr="00041ED8" w:rsidRDefault="006A3FAD" w:rsidP="006A3FAD">
            <w:pPr>
              <w:spacing w:after="0" w:line="240" w:lineRule="auto"/>
              <w:jc w:val="both"/>
              <w:textAlignment w:val="baseline"/>
              <w:rPr>
                <w:rFonts w:asciiTheme="minorHAnsi" w:eastAsia="Times New Roman" w:hAnsiTheme="minorHAnsi" w:cstheme="minorHAnsi"/>
                <w:sz w:val="20"/>
                <w:szCs w:val="20"/>
                <w:lang w:eastAsia="en-GB"/>
              </w:rPr>
            </w:pPr>
            <w:r w:rsidRPr="00041ED8">
              <w:rPr>
                <w:rFonts w:asciiTheme="minorHAnsi" w:eastAsia="Times New Roman" w:hAnsiTheme="minorHAnsi" w:cstheme="minorHAnsi"/>
                <w:color w:val="000000"/>
                <w:sz w:val="20"/>
                <w:szCs w:val="20"/>
                <w:lang w:eastAsia="en-GB"/>
              </w:rPr>
              <w:t>Pupils will examine different locations along with the growth and nature of settlements. They compare settlements from different locations around the world and then identify the patterns they can find in settlements.  </w:t>
            </w:r>
          </w:p>
          <w:p w14:paraId="1494491B" w14:textId="77777777" w:rsidR="006A3FAD" w:rsidRPr="00032ADF" w:rsidRDefault="006A3FAD" w:rsidP="006A3FAD">
            <w:pPr>
              <w:spacing w:after="0" w:line="240" w:lineRule="auto"/>
              <w:jc w:val="both"/>
              <w:textAlignment w:val="baseline"/>
              <w:rPr>
                <w:rFonts w:asciiTheme="minorHAnsi" w:eastAsia="Times New Roman" w:hAnsiTheme="minorHAnsi" w:cstheme="minorHAnsi"/>
                <w:b/>
                <w:bCs/>
                <w:sz w:val="20"/>
                <w:szCs w:val="20"/>
                <w:lang w:eastAsia="en-GB"/>
              </w:rPr>
            </w:pPr>
            <w:r w:rsidRPr="00032ADF">
              <w:rPr>
                <w:rFonts w:asciiTheme="minorHAnsi" w:eastAsia="Times New Roman" w:hAnsiTheme="minorHAnsi" w:cstheme="minorHAnsi"/>
                <w:b/>
                <w:bCs/>
                <w:sz w:val="20"/>
                <w:szCs w:val="20"/>
                <w:lang w:eastAsia="en-GB"/>
              </w:rPr>
              <w:t>Topics: </w:t>
            </w:r>
          </w:p>
          <w:p w14:paraId="17C5542C" w14:textId="28A61017" w:rsidR="006A3FAD" w:rsidRDefault="006A3FAD" w:rsidP="006A3FAD">
            <w:pPr>
              <w:spacing w:after="0" w:line="240" w:lineRule="auto"/>
              <w:textAlignment w:val="baseline"/>
              <w:rPr>
                <w:rFonts w:asciiTheme="minorHAnsi" w:eastAsia="Times New Roman" w:hAnsiTheme="minorHAnsi" w:cstheme="minorHAnsi"/>
                <w:color w:val="222222"/>
                <w:sz w:val="20"/>
                <w:szCs w:val="20"/>
                <w:lang w:eastAsia="en-GB"/>
              </w:rPr>
            </w:pPr>
            <w:r w:rsidRPr="00041ED8">
              <w:rPr>
                <w:rFonts w:asciiTheme="minorHAnsi" w:eastAsia="Times New Roman" w:hAnsiTheme="minorHAnsi" w:cstheme="minorHAnsi"/>
                <w:color w:val="222222"/>
                <w:sz w:val="20"/>
                <w:szCs w:val="20"/>
                <w:shd w:val="clear" w:color="auto" w:fill="FFFFFF"/>
                <w:lang w:eastAsia="en-GB"/>
              </w:rPr>
              <w:t>1 – What is a settlement?</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2 – Settlement functions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3 – Site, </w:t>
            </w:r>
            <w:proofErr w:type="gramStart"/>
            <w:r w:rsidRPr="00041ED8">
              <w:rPr>
                <w:rFonts w:asciiTheme="minorHAnsi" w:eastAsia="Times New Roman" w:hAnsiTheme="minorHAnsi" w:cstheme="minorHAnsi"/>
                <w:color w:val="222222"/>
                <w:sz w:val="20"/>
                <w:szCs w:val="20"/>
                <w:shd w:val="clear" w:color="auto" w:fill="FFFFFF"/>
                <w:lang w:eastAsia="en-GB"/>
              </w:rPr>
              <w:t>situation</w:t>
            </w:r>
            <w:proofErr w:type="gramEnd"/>
            <w:r w:rsidRPr="00041ED8">
              <w:rPr>
                <w:rFonts w:asciiTheme="minorHAnsi" w:eastAsia="Times New Roman" w:hAnsiTheme="minorHAnsi" w:cstheme="minorHAnsi"/>
                <w:color w:val="222222"/>
                <w:sz w:val="20"/>
                <w:szCs w:val="20"/>
                <w:shd w:val="clear" w:color="auto" w:fill="FFFFFF"/>
                <w:lang w:eastAsia="en-GB"/>
              </w:rPr>
              <w:t> and settlement patterns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4 – Why do settlements change?</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5 – Burgess and Hoyt model</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6 – Changes in retail</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7 – Favelas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8 – Changing London and the effect of the Olympics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9 – GIS and settlement change – A comparison of the </w:t>
            </w:r>
            <w:r w:rsidRPr="00041ED8">
              <w:rPr>
                <w:rFonts w:asciiTheme="minorHAnsi" w:eastAsia="Times New Roman" w:hAnsiTheme="minorHAnsi" w:cstheme="minorHAnsi"/>
                <w:color w:val="222222"/>
                <w:sz w:val="20"/>
                <w:szCs w:val="20"/>
                <w:shd w:val="clear" w:color="auto" w:fill="FFFF00"/>
                <w:lang w:eastAsia="en-GB"/>
              </w:rPr>
              <w:t>UK and Brazil</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10 – Brownfield vs Greenfield sites</w:t>
            </w:r>
            <w:r w:rsidRPr="00041ED8">
              <w:rPr>
                <w:rFonts w:asciiTheme="minorHAnsi" w:eastAsia="Times New Roman" w:hAnsiTheme="minorHAnsi" w:cstheme="minorHAnsi"/>
                <w:color w:val="222222"/>
                <w:sz w:val="20"/>
                <w:szCs w:val="20"/>
                <w:lang w:eastAsia="en-GB"/>
              </w:rPr>
              <w:t> </w:t>
            </w:r>
          </w:p>
          <w:p w14:paraId="05C40C9D" w14:textId="77777777" w:rsidR="00032ADF" w:rsidRPr="00041ED8" w:rsidRDefault="00032ADF" w:rsidP="006A3FAD">
            <w:pPr>
              <w:spacing w:after="0" w:line="240" w:lineRule="auto"/>
              <w:textAlignment w:val="baseline"/>
              <w:rPr>
                <w:rFonts w:asciiTheme="minorHAnsi" w:eastAsia="Times New Roman" w:hAnsiTheme="minorHAnsi" w:cstheme="minorHAnsi"/>
                <w:sz w:val="20"/>
                <w:szCs w:val="20"/>
                <w:lang w:eastAsia="en-GB"/>
              </w:rPr>
            </w:pPr>
          </w:p>
          <w:p w14:paraId="083ADAC7" w14:textId="77777777" w:rsidR="006A3FAD" w:rsidRPr="00032ADF" w:rsidRDefault="006A3FAD" w:rsidP="006A3FAD">
            <w:pPr>
              <w:spacing w:after="0" w:line="240" w:lineRule="auto"/>
              <w:jc w:val="both"/>
              <w:textAlignment w:val="baseline"/>
              <w:rPr>
                <w:rFonts w:asciiTheme="minorHAnsi" w:eastAsia="Times New Roman" w:hAnsiTheme="minorHAnsi" w:cstheme="minorHAnsi"/>
                <w:b/>
                <w:bCs/>
                <w:sz w:val="20"/>
                <w:szCs w:val="20"/>
                <w:lang w:eastAsia="en-GB"/>
              </w:rPr>
            </w:pPr>
            <w:r w:rsidRPr="00041ED8">
              <w:rPr>
                <w:rFonts w:asciiTheme="minorHAnsi" w:eastAsia="Times New Roman" w:hAnsiTheme="minorHAnsi" w:cstheme="minorHAnsi"/>
                <w:sz w:val="20"/>
                <w:szCs w:val="20"/>
                <w:lang w:eastAsia="en-GB"/>
              </w:rPr>
              <w:t>Main text: </w:t>
            </w:r>
            <w:r w:rsidRPr="00032ADF">
              <w:rPr>
                <w:rFonts w:asciiTheme="minorHAnsi" w:eastAsia="Times New Roman" w:hAnsiTheme="minorHAnsi" w:cstheme="minorHAnsi"/>
                <w:b/>
                <w:bCs/>
                <w:sz w:val="20"/>
                <w:szCs w:val="20"/>
                <w:lang w:eastAsia="en-GB"/>
              </w:rPr>
              <w:t>Progress in Geography, Key Stage 3, HODDER EDUCATION </w:t>
            </w:r>
          </w:p>
          <w:p w14:paraId="54E7C003" w14:textId="77777777" w:rsidR="006A3FAD" w:rsidRPr="00032ADF" w:rsidRDefault="006A3FAD" w:rsidP="006A3FAD">
            <w:pPr>
              <w:spacing w:after="0" w:line="240" w:lineRule="auto"/>
              <w:jc w:val="both"/>
              <w:textAlignment w:val="baseline"/>
              <w:rPr>
                <w:rFonts w:asciiTheme="minorHAnsi" w:eastAsia="Times New Roman" w:hAnsiTheme="minorHAnsi" w:cstheme="minorHAnsi"/>
                <w:b/>
                <w:bCs/>
                <w:sz w:val="20"/>
                <w:szCs w:val="20"/>
                <w:lang w:eastAsia="en-GB"/>
              </w:rPr>
            </w:pPr>
            <w:r w:rsidRPr="00032ADF">
              <w:rPr>
                <w:rFonts w:asciiTheme="minorHAnsi" w:eastAsia="Times New Roman" w:hAnsiTheme="minorHAnsi" w:cstheme="minorHAnsi"/>
                <w:b/>
                <w:bCs/>
                <w:sz w:val="20"/>
                <w:szCs w:val="20"/>
                <w:lang w:eastAsia="en-GB"/>
              </w:rPr>
              <w:t> </w:t>
            </w:r>
          </w:p>
          <w:p w14:paraId="59BE0403" w14:textId="77777777" w:rsidR="006A3FAD" w:rsidRPr="00041ED8" w:rsidRDefault="006A3FAD" w:rsidP="006A3FAD">
            <w:pPr>
              <w:spacing w:after="0" w:line="240" w:lineRule="auto"/>
              <w:jc w:val="both"/>
              <w:textAlignment w:val="baseline"/>
              <w:rPr>
                <w:rFonts w:asciiTheme="minorHAnsi" w:eastAsia="Times New Roman" w:hAnsiTheme="minorHAnsi" w:cstheme="minorHAnsi"/>
                <w:sz w:val="20"/>
                <w:szCs w:val="20"/>
                <w:lang w:eastAsia="en-GB"/>
              </w:rPr>
            </w:pPr>
            <w:r w:rsidRPr="00041ED8">
              <w:rPr>
                <w:rFonts w:asciiTheme="minorHAnsi" w:eastAsia="Times New Roman" w:hAnsiTheme="minorHAnsi" w:cstheme="minorHAnsi"/>
                <w:sz w:val="20"/>
                <w:szCs w:val="20"/>
                <w:lang w:eastAsia="en-GB"/>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ACC785" w14:textId="77777777" w:rsidR="006A3FAD" w:rsidRPr="00396DB0" w:rsidRDefault="006A3FAD" w:rsidP="006A3FAD">
            <w:pPr>
              <w:spacing w:after="0" w:line="240" w:lineRule="auto"/>
              <w:jc w:val="both"/>
              <w:textAlignment w:val="baseline"/>
              <w:rPr>
                <w:rFonts w:asciiTheme="minorHAnsi" w:eastAsia="Times New Roman" w:hAnsiTheme="minorHAnsi" w:cstheme="minorHAnsi"/>
                <w:sz w:val="20"/>
                <w:szCs w:val="20"/>
                <w:u w:val="single"/>
                <w:lang w:eastAsia="en-GB"/>
              </w:rPr>
            </w:pPr>
            <w:r w:rsidRPr="00396DB0">
              <w:rPr>
                <w:rFonts w:asciiTheme="minorHAnsi" w:eastAsia="Times New Roman" w:hAnsiTheme="minorHAnsi" w:cstheme="minorHAnsi"/>
                <w:b/>
                <w:bCs/>
                <w:sz w:val="20"/>
                <w:szCs w:val="20"/>
                <w:u w:val="single"/>
                <w:lang w:eastAsia="en-GB"/>
              </w:rPr>
              <w:t xml:space="preserve">AO: In this unit students will be able to describe and explain the cause, </w:t>
            </w:r>
            <w:proofErr w:type="gramStart"/>
            <w:r w:rsidRPr="00396DB0">
              <w:rPr>
                <w:rFonts w:asciiTheme="minorHAnsi" w:eastAsia="Times New Roman" w:hAnsiTheme="minorHAnsi" w:cstheme="minorHAnsi"/>
                <w:b/>
                <w:bCs/>
                <w:sz w:val="20"/>
                <w:szCs w:val="20"/>
                <w:u w:val="single"/>
                <w:lang w:eastAsia="en-GB"/>
              </w:rPr>
              <w:t>effect</w:t>
            </w:r>
            <w:proofErr w:type="gramEnd"/>
            <w:r w:rsidRPr="00396DB0">
              <w:rPr>
                <w:rFonts w:asciiTheme="minorHAnsi" w:eastAsia="Times New Roman" w:hAnsiTheme="minorHAnsi" w:cstheme="minorHAnsi"/>
                <w:b/>
                <w:bCs/>
                <w:sz w:val="20"/>
                <w:szCs w:val="20"/>
                <w:u w:val="single"/>
                <w:lang w:eastAsia="en-GB"/>
              </w:rPr>
              <w:t xml:space="preserve"> and responses to Tectonic and Climatic Hazards. </w:t>
            </w:r>
            <w:r w:rsidRPr="00396DB0">
              <w:rPr>
                <w:rFonts w:asciiTheme="minorHAnsi" w:eastAsia="Times New Roman" w:hAnsiTheme="minorHAnsi" w:cstheme="minorHAnsi"/>
                <w:sz w:val="20"/>
                <w:szCs w:val="20"/>
                <w:u w:val="single"/>
                <w:lang w:eastAsia="en-GB"/>
              </w:rPr>
              <w:t> </w:t>
            </w:r>
          </w:p>
          <w:p w14:paraId="246F30C1" w14:textId="77777777" w:rsidR="006A3FAD" w:rsidRPr="00041ED8" w:rsidRDefault="006A3FAD" w:rsidP="006A3FAD">
            <w:pPr>
              <w:spacing w:after="0" w:line="240" w:lineRule="auto"/>
              <w:jc w:val="both"/>
              <w:textAlignment w:val="baseline"/>
              <w:rPr>
                <w:rFonts w:asciiTheme="minorHAnsi" w:eastAsia="Times New Roman" w:hAnsiTheme="minorHAnsi" w:cstheme="minorHAnsi"/>
                <w:sz w:val="20"/>
                <w:szCs w:val="20"/>
                <w:lang w:eastAsia="en-GB"/>
              </w:rPr>
            </w:pPr>
            <w:r w:rsidRPr="00041ED8">
              <w:rPr>
                <w:rFonts w:asciiTheme="minorHAnsi" w:eastAsia="Times New Roman" w:hAnsiTheme="minorHAnsi" w:cstheme="minorHAnsi"/>
                <w:sz w:val="20"/>
                <w:szCs w:val="20"/>
                <w:lang w:eastAsia="en-GB"/>
              </w:rPr>
              <w:t>Pupils will examine </w:t>
            </w:r>
            <w:r w:rsidRPr="00041ED8">
              <w:rPr>
                <w:rFonts w:asciiTheme="minorHAnsi" w:eastAsia="Times New Roman" w:hAnsiTheme="minorHAnsi" w:cstheme="minorHAnsi"/>
                <w:color w:val="202124"/>
                <w:sz w:val="20"/>
                <w:szCs w:val="20"/>
                <w:lang w:eastAsia="en-GB"/>
              </w:rPr>
              <w:t>the processes associated with the physical environment and some of the most prominent challenges that we face globally. This rewarding course will develop their abilities to analyse and predict future events, as well as manage and mitigate their effects to support communities when they need it most. </w:t>
            </w:r>
          </w:p>
          <w:p w14:paraId="58AE241E" w14:textId="77777777" w:rsidR="006A3FAD" w:rsidRPr="00032ADF" w:rsidRDefault="006A3FAD" w:rsidP="006A3FAD">
            <w:pPr>
              <w:spacing w:after="0" w:line="240" w:lineRule="auto"/>
              <w:jc w:val="both"/>
              <w:textAlignment w:val="baseline"/>
              <w:rPr>
                <w:rFonts w:asciiTheme="minorHAnsi" w:eastAsia="Times New Roman" w:hAnsiTheme="minorHAnsi" w:cstheme="minorHAnsi"/>
                <w:b/>
                <w:bCs/>
                <w:sz w:val="20"/>
                <w:szCs w:val="20"/>
                <w:lang w:eastAsia="en-GB"/>
              </w:rPr>
            </w:pPr>
            <w:r w:rsidRPr="00032ADF">
              <w:rPr>
                <w:rFonts w:asciiTheme="minorHAnsi" w:eastAsia="Times New Roman" w:hAnsiTheme="minorHAnsi" w:cstheme="minorHAnsi"/>
                <w:b/>
                <w:bCs/>
                <w:sz w:val="20"/>
                <w:szCs w:val="20"/>
                <w:lang w:eastAsia="en-GB"/>
              </w:rPr>
              <w:t>Topics: </w:t>
            </w:r>
          </w:p>
          <w:p w14:paraId="2BAC8218" w14:textId="57BE144E" w:rsidR="006A3FAD" w:rsidRPr="00041ED8" w:rsidRDefault="006A3FAD" w:rsidP="006A3FAD">
            <w:pPr>
              <w:spacing w:after="0" w:line="240" w:lineRule="auto"/>
              <w:textAlignment w:val="baseline"/>
              <w:rPr>
                <w:rFonts w:asciiTheme="minorHAnsi" w:eastAsia="Times New Roman" w:hAnsiTheme="minorHAnsi" w:cstheme="minorHAnsi"/>
                <w:sz w:val="20"/>
                <w:szCs w:val="20"/>
                <w:lang w:eastAsia="en-GB"/>
              </w:rPr>
            </w:pPr>
            <w:r w:rsidRPr="00041ED8">
              <w:rPr>
                <w:rFonts w:asciiTheme="minorHAnsi" w:eastAsia="Times New Roman" w:hAnsiTheme="minorHAnsi" w:cstheme="minorHAnsi"/>
                <w:color w:val="222222"/>
                <w:sz w:val="20"/>
                <w:szCs w:val="20"/>
                <w:shd w:val="clear" w:color="auto" w:fill="FFFFFF"/>
                <w:lang w:eastAsia="en-GB"/>
              </w:rPr>
              <w:t>1 – Structure of the earth</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2 – Plate tectonics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3 – Destructive plate boundaries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4 – Constructive and conservative plate boundaries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5 – Volcanoes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6 – Volcano ICT fact file</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7 – </w:t>
            </w:r>
            <w:r w:rsidRPr="00041ED8">
              <w:rPr>
                <w:rFonts w:asciiTheme="minorHAnsi" w:eastAsia="Times New Roman" w:hAnsiTheme="minorHAnsi" w:cstheme="minorHAnsi"/>
                <w:color w:val="222222"/>
                <w:sz w:val="20"/>
                <w:szCs w:val="20"/>
                <w:shd w:val="clear" w:color="auto" w:fill="FFFF00"/>
                <w:lang w:eastAsia="en-GB"/>
              </w:rPr>
              <w:t>Mt St Helens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8 – </w:t>
            </w:r>
            <w:r w:rsidRPr="00041ED8">
              <w:rPr>
                <w:rFonts w:asciiTheme="minorHAnsi" w:eastAsia="Times New Roman" w:hAnsiTheme="minorHAnsi" w:cstheme="minorHAnsi"/>
                <w:color w:val="222222"/>
                <w:sz w:val="20"/>
                <w:szCs w:val="20"/>
                <w:shd w:val="clear" w:color="auto" w:fill="FFFF00"/>
                <w:lang w:eastAsia="en-GB"/>
              </w:rPr>
              <w:t>Mt Vesuvius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9 – Why live near a volcano?</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10 - Earthquakes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11 – Measuring earthquakes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12 – </w:t>
            </w:r>
            <w:r w:rsidRPr="00041ED8">
              <w:rPr>
                <w:rFonts w:asciiTheme="minorHAnsi" w:eastAsia="Times New Roman" w:hAnsiTheme="minorHAnsi" w:cstheme="minorHAnsi"/>
                <w:color w:val="222222"/>
                <w:sz w:val="20"/>
                <w:szCs w:val="20"/>
                <w:shd w:val="clear" w:color="auto" w:fill="FFFF00"/>
                <w:lang w:eastAsia="en-GB"/>
              </w:rPr>
              <w:t>Kobe, Japan</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13 - Tsunami</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14 – </w:t>
            </w:r>
            <w:r w:rsidRPr="00041ED8">
              <w:rPr>
                <w:rFonts w:asciiTheme="minorHAnsi" w:eastAsia="Times New Roman" w:hAnsiTheme="minorHAnsi" w:cstheme="minorHAnsi"/>
                <w:color w:val="222222"/>
                <w:sz w:val="20"/>
                <w:szCs w:val="20"/>
                <w:shd w:val="clear" w:color="auto" w:fill="FFFF00"/>
                <w:lang w:eastAsia="en-GB"/>
              </w:rPr>
              <w:t>Japanese</w:t>
            </w:r>
            <w:r w:rsidRPr="00041ED8">
              <w:rPr>
                <w:rFonts w:asciiTheme="minorHAnsi" w:eastAsia="Times New Roman" w:hAnsiTheme="minorHAnsi" w:cstheme="minorHAnsi"/>
                <w:color w:val="222222"/>
                <w:sz w:val="20"/>
                <w:szCs w:val="20"/>
                <w:shd w:val="clear" w:color="auto" w:fill="FFFFFF"/>
                <w:lang w:eastAsia="en-GB"/>
              </w:rPr>
              <w:t> 2001 Tsunami</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15 – </w:t>
            </w:r>
            <w:r w:rsidRPr="00041ED8">
              <w:rPr>
                <w:rFonts w:asciiTheme="minorHAnsi" w:eastAsia="Times New Roman" w:hAnsiTheme="minorHAnsi" w:cstheme="minorHAnsi"/>
                <w:color w:val="222222"/>
                <w:sz w:val="20"/>
                <w:szCs w:val="20"/>
                <w:shd w:val="clear" w:color="auto" w:fill="FFFF00"/>
                <w:lang w:eastAsia="en-GB"/>
              </w:rPr>
              <w:t>Japanese</w:t>
            </w:r>
            <w:r w:rsidRPr="00041ED8">
              <w:rPr>
                <w:rFonts w:asciiTheme="minorHAnsi" w:eastAsia="Times New Roman" w:hAnsiTheme="minorHAnsi" w:cstheme="minorHAnsi"/>
                <w:color w:val="222222"/>
                <w:sz w:val="20"/>
                <w:szCs w:val="20"/>
                <w:shd w:val="clear" w:color="auto" w:fill="FFFFFF"/>
                <w:lang w:eastAsia="en-GB"/>
              </w:rPr>
              <w:t> Tsunami documentary</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16 – Formation of a tropical storm</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17 – Hurricane </w:t>
            </w:r>
            <w:r w:rsidRPr="00041ED8">
              <w:rPr>
                <w:rFonts w:asciiTheme="minorHAnsi" w:eastAsia="Times New Roman" w:hAnsiTheme="minorHAnsi" w:cstheme="minorHAnsi"/>
                <w:color w:val="222222"/>
                <w:sz w:val="20"/>
                <w:szCs w:val="20"/>
                <w:shd w:val="clear" w:color="auto" w:fill="FFFF00"/>
                <w:lang w:eastAsia="en-GB"/>
              </w:rPr>
              <w:t>Katrina</w:t>
            </w:r>
            <w:r w:rsidRPr="00041ED8">
              <w:rPr>
                <w:rFonts w:asciiTheme="minorHAnsi" w:eastAsia="Times New Roman" w:hAnsiTheme="minorHAnsi" w:cstheme="minorHAnsi"/>
                <w:color w:val="222222"/>
                <w:sz w:val="20"/>
                <w:szCs w:val="20"/>
                <w:shd w:val="clear" w:color="auto" w:fill="FFFFFF"/>
                <w:lang w:eastAsia="en-GB"/>
              </w:rPr>
              <w:t> ICT fact file</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18 – Hurricane </w:t>
            </w:r>
            <w:r w:rsidRPr="00041ED8">
              <w:rPr>
                <w:rFonts w:asciiTheme="minorHAnsi" w:eastAsia="Times New Roman" w:hAnsiTheme="minorHAnsi" w:cstheme="minorHAnsi"/>
                <w:color w:val="222222"/>
                <w:sz w:val="20"/>
                <w:szCs w:val="20"/>
                <w:shd w:val="clear" w:color="auto" w:fill="FFFF00"/>
                <w:lang w:eastAsia="en-GB"/>
              </w:rPr>
              <w:t>Katrina</w:t>
            </w:r>
            <w:r w:rsidRPr="00041ED8">
              <w:rPr>
                <w:rFonts w:asciiTheme="minorHAnsi" w:eastAsia="Times New Roman" w:hAnsiTheme="minorHAnsi" w:cstheme="minorHAnsi"/>
                <w:color w:val="222222"/>
                <w:sz w:val="20"/>
                <w:szCs w:val="20"/>
                <w:shd w:val="clear" w:color="auto" w:fill="FFFFFF"/>
                <w:lang w:eastAsia="en-GB"/>
              </w:rPr>
              <w:t> documentary</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19 – Comparing MEDC and LEDC disasters</w:t>
            </w:r>
            <w:r w:rsidRPr="00041ED8">
              <w:rPr>
                <w:rFonts w:asciiTheme="minorHAnsi" w:eastAsia="Times New Roman" w:hAnsiTheme="minorHAnsi" w:cstheme="minorHAnsi"/>
                <w:color w:val="222222"/>
                <w:sz w:val="20"/>
                <w:szCs w:val="20"/>
                <w:lang w:eastAsia="en-GB"/>
              </w:rPr>
              <w:t> </w:t>
            </w:r>
          </w:p>
          <w:p w14:paraId="14079B7A" w14:textId="77777777" w:rsidR="006A3FAD" w:rsidRPr="00041ED8" w:rsidRDefault="006A3FAD" w:rsidP="006A3FAD">
            <w:pPr>
              <w:spacing w:after="0" w:line="240" w:lineRule="auto"/>
              <w:jc w:val="both"/>
              <w:textAlignment w:val="baseline"/>
              <w:rPr>
                <w:rFonts w:asciiTheme="minorHAnsi" w:eastAsia="Times New Roman" w:hAnsiTheme="minorHAnsi" w:cstheme="minorHAnsi"/>
                <w:sz w:val="20"/>
                <w:szCs w:val="20"/>
                <w:lang w:eastAsia="en-GB"/>
              </w:rPr>
            </w:pPr>
            <w:r w:rsidRPr="00041ED8">
              <w:rPr>
                <w:rFonts w:asciiTheme="minorHAnsi" w:eastAsia="Times New Roman" w:hAnsiTheme="minorHAnsi" w:cstheme="minorHAnsi"/>
                <w:sz w:val="20"/>
                <w:szCs w:val="20"/>
                <w:lang w:eastAsia="en-GB"/>
              </w:rPr>
              <w:t xml:space="preserve">Main text: </w:t>
            </w:r>
            <w:r w:rsidRPr="00032ADF">
              <w:rPr>
                <w:rFonts w:asciiTheme="minorHAnsi" w:eastAsia="Times New Roman" w:hAnsiTheme="minorHAnsi" w:cstheme="minorHAnsi"/>
                <w:b/>
                <w:bCs/>
                <w:sz w:val="20"/>
                <w:szCs w:val="20"/>
                <w:lang w:eastAsia="en-GB"/>
              </w:rPr>
              <w:t>Progress in Geography, Key Stage 3, HODDER EDUCATION</w:t>
            </w:r>
            <w:r w:rsidRPr="00041ED8">
              <w:rPr>
                <w:rFonts w:asciiTheme="minorHAnsi" w:eastAsia="Times New Roman" w:hAnsiTheme="minorHAnsi" w:cstheme="minorHAnsi"/>
                <w:sz w:val="20"/>
                <w:szCs w:val="20"/>
                <w:lang w:eastAsia="en-GB"/>
              </w:rPr>
              <w:t> </w:t>
            </w: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E4591D" w14:textId="1255604B" w:rsidR="006A3FAD" w:rsidRDefault="006A3FAD" w:rsidP="006A3FAD">
            <w:pPr>
              <w:spacing w:after="0" w:line="240" w:lineRule="auto"/>
              <w:jc w:val="both"/>
              <w:textAlignment w:val="baseline"/>
              <w:rPr>
                <w:rFonts w:asciiTheme="minorHAnsi" w:eastAsia="Times New Roman" w:hAnsiTheme="minorHAnsi" w:cstheme="minorHAnsi"/>
                <w:color w:val="202124"/>
                <w:sz w:val="20"/>
                <w:szCs w:val="20"/>
                <w:u w:val="single"/>
                <w:lang w:eastAsia="en-GB"/>
              </w:rPr>
            </w:pPr>
            <w:r w:rsidRPr="00396DB0">
              <w:rPr>
                <w:rFonts w:asciiTheme="minorHAnsi" w:eastAsia="Times New Roman" w:hAnsiTheme="minorHAnsi" w:cstheme="minorHAnsi"/>
                <w:b/>
                <w:bCs/>
                <w:sz w:val="20"/>
                <w:szCs w:val="20"/>
                <w:u w:val="single"/>
                <w:lang w:eastAsia="en-GB"/>
              </w:rPr>
              <w:t>AO: In this unit students will explore how r</w:t>
            </w:r>
            <w:r w:rsidRPr="00396DB0">
              <w:rPr>
                <w:rFonts w:asciiTheme="minorHAnsi" w:eastAsia="Times New Roman" w:hAnsiTheme="minorHAnsi" w:cstheme="minorHAnsi"/>
                <w:b/>
                <w:bCs/>
                <w:color w:val="202124"/>
                <w:sz w:val="20"/>
                <w:szCs w:val="20"/>
                <w:u w:val="single"/>
                <w:lang w:eastAsia="en-GB"/>
              </w:rPr>
              <w:t>ising global temperatures are expected to raise sea levels and change precipitation and other local climate conditions.</w:t>
            </w:r>
            <w:r w:rsidRPr="00396DB0">
              <w:rPr>
                <w:rFonts w:asciiTheme="minorHAnsi" w:eastAsia="Times New Roman" w:hAnsiTheme="minorHAnsi" w:cstheme="minorHAnsi"/>
                <w:color w:val="202124"/>
                <w:sz w:val="20"/>
                <w:szCs w:val="20"/>
                <w:u w:val="single"/>
                <w:lang w:eastAsia="en-GB"/>
              </w:rPr>
              <w:t> </w:t>
            </w:r>
          </w:p>
          <w:p w14:paraId="705BEAF2" w14:textId="77777777" w:rsidR="00DA4C3D" w:rsidRPr="00396DB0" w:rsidRDefault="00DA4C3D" w:rsidP="006A3FAD">
            <w:pPr>
              <w:spacing w:after="0" w:line="240" w:lineRule="auto"/>
              <w:jc w:val="both"/>
              <w:textAlignment w:val="baseline"/>
              <w:rPr>
                <w:rFonts w:asciiTheme="minorHAnsi" w:eastAsia="Times New Roman" w:hAnsiTheme="minorHAnsi" w:cstheme="minorHAnsi"/>
                <w:sz w:val="20"/>
                <w:szCs w:val="20"/>
                <w:u w:val="single"/>
                <w:lang w:eastAsia="en-GB"/>
              </w:rPr>
            </w:pPr>
          </w:p>
          <w:p w14:paraId="0D3B4D15" w14:textId="77777777" w:rsidR="006A3FAD" w:rsidRPr="00041ED8" w:rsidRDefault="006A3FAD" w:rsidP="006A3FAD">
            <w:pPr>
              <w:spacing w:after="0" w:line="240" w:lineRule="auto"/>
              <w:jc w:val="both"/>
              <w:textAlignment w:val="baseline"/>
              <w:rPr>
                <w:rFonts w:asciiTheme="minorHAnsi" w:eastAsia="Times New Roman" w:hAnsiTheme="minorHAnsi" w:cstheme="minorHAnsi"/>
                <w:sz w:val="20"/>
                <w:szCs w:val="20"/>
                <w:lang w:eastAsia="en-GB"/>
              </w:rPr>
            </w:pPr>
            <w:r w:rsidRPr="00041ED8">
              <w:rPr>
                <w:rFonts w:asciiTheme="minorHAnsi" w:eastAsia="Times New Roman" w:hAnsiTheme="minorHAnsi" w:cstheme="minorHAnsi"/>
                <w:sz w:val="20"/>
                <w:szCs w:val="20"/>
                <w:lang w:eastAsia="en-GB"/>
              </w:rPr>
              <w:t>Pupils will examine why a </w:t>
            </w:r>
            <w:r w:rsidRPr="00041ED8">
              <w:rPr>
                <w:rFonts w:asciiTheme="minorHAnsi" w:eastAsia="Times New Roman" w:hAnsiTheme="minorHAnsi" w:cstheme="minorHAnsi"/>
                <w:color w:val="202124"/>
                <w:sz w:val="20"/>
                <w:szCs w:val="20"/>
                <w:lang w:eastAsia="en-GB"/>
              </w:rPr>
              <w:t>changing </w:t>
            </w:r>
            <w:r w:rsidRPr="00041ED8">
              <w:rPr>
                <w:rFonts w:asciiTheme="minorHAnsi" w:eastAsia="Times New Roman" w:hAnsiTheme="minorHAnsi" w:cstheme="minorHAnsi"/>
                <w:b/>
                <w:bCs/>
                <w:color w:val="202124"/>
                <w:sz w:val="20"/>
                <w:szCs w:val="20"/>
                <w:lang w:eastAsia="en-GB"/>
              </w:rPr>
              <w:t>climate</w:t>
            </w:r>
            <w:r w:rsidRPr="00041ED8">
              <w:rPr>
                <w:rFonts w:asciiTheme="minorHAnsi" w:eastAsia="Times New Roman" w:hAnsiTheme="minorHAnsi" w:cstheme="minorHAnsi"/>
                <w:color w:val="202124"/>
                <w:sz w:val="20"/>
                <w:szCs w:val="20"/>
                <w:lang w:eastAsia="en-GB"/>
              </w:rPr>
              <w:t> is important, and how it will affect people around the world.  </w:t>
            </w:r>
          </w:p>
          <w:p w14:paraId="3708E42A" w14:textId="77777777" w:rsidR="006A3FAD" w:rsidRPr="00041ED8" w:rsidRDefault="006A3FAD" w:rsidP="006A3FAD">
            <w:pPr>
              <w:spacing w:after="0" w:line="240" w:lineRule="auto"/>
              <w:jc w:val="both"/>
              <w:textAlignment w:val="baseline"/>
              <w:rPr>
                <w:rFonts w:asciiTheme="minorHAnsi" w:eastAsia="Times New Roman" w:hAnsiTheme="minorHAnsi" w:cstheme="minorHAnsi"/>
                <w:sz w:val="20"/>
                <w:szCs w:val="20"/>
                <w:lang w:eastAsia="en-GB"/>
              </w:rPr>
            </w:pPr>
            <w:r w:rsidRPr="00041ED8">
              <w:rPr>
                <w:rFonts w:asciiTheme="minorHAnsi" w:eastAsia="Times New Roman" w:hAnsiTheme="minorHAnsi" w:cstheme="minorHAnsi"/>
                <w:sz w:val="20"/>
                <w:szCs w:val="20"/>
                <w:lang w:eastAsia="en-GB"/>
              </w:rPr>
              <w:t>Topics: </w:t>
            </w:r>
          </w:p>
          <w:p w14:paraId="6B25FF4E" w14:textId="4D2496BC" w:rsidR="006A3FAD" w:rsidRDefault="006A3FAD" w:rsidP="006A3FAD">
            <w:pPr>
              <w:spacing w:after="0" w:line="240" w:lineRule="auto"/>
              <w:textAlignment w:val="baseline"/>
              <w:rPr>
                <w:rFonts w:asciiTheme="minorHAnsi" w:eastAsia="Times New Roman" w:hAnsiTheme="minorHAnsi" w:cstheme="minorHAnsi"/>
                <w:color w:val="222222"/>
                <w:sz w:val="20"/>
                <w:szCs w:val="20"/>
                <w:lang w:eastAsia="en-GB"/>
              </w:rPr>
            </w:pPr>
            <w:r w:rsidRPr="00041ED8">
              <w:rPr>
                <w:rFonts w:asciiTheme="minorHAnsi" w:eastAsia="Times New Roman" w:hAnsiTheme="minorHAnsi" w:cstheme="minorHAnsi"/>
                <w:color w:val="222222"/>
                <w:sz w:val="20"/>
                <w:szCs w:val="20"/>
                <w:shd w:val="clear" w:color="auto" w:fill="FFFFFF"/>
                <w:lang w:eastAsia="en-GB"/>
              </w:rPr>
              <w:t>1 - UK introduction</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2 - What is the </w:t>
            </w:r>
            <w:r w:rsidRPr="00041ED8">
              <w:rPr>
                <w:rFonts w:asciiTheme="minorHAnsi" w:eastAsia="Times New Roman" w:hAnsiTheme="minorHAnsi" w:cstheme="minorHAnsi"/>
                <w:color w:val="222222"/>
                <w:sz w:val="20"/>
                <w:szCs w:val="20"/>
                <w:shd w:val="clear" w:color="auto" w:fill="FFFF00"/>
                <w:lang w:eastAsia="en-GB"/>
              </w:rPr>
              <w:t>UK</w:t>
            </w:r>
            <w:r w:rsidRPr="00041ED8">
              <w:rPr>
                <w:rFonts w:asciiTheme="minorHAnsi" w:eastAsia="Times New Roman" w:hAnsiTheme="minorHAnsi" w:cstheme="minorHAnsi"/>
                <w:color w:val="222222"/>
                <w:sz w:val="20"/>
                <w:szCs w:val="20"/>
                <w:shd w:val="clear" w:color="auto" w:fill="FFFFFF"/>
                <w:lang w:eastAsia="en-GB"/>
              </w:rPr>
              <w:t>?</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3 - Different aspects of the UK</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4 - UK, </w:t>
            </w:r>
            <w:proofErr w:type="gramStart"/>
            <w:r w:rsidRPr="00041ED8">
              <w:rPr>
                <w:rFonts w:asciiTheme="minorHAnsi" w:eastAsia="Times New Roman" w:hAnsiTheme="minorHAnsi" w:cstheme="minorHAnsi"/>
                <w:color w:val="222222"/>
                <w:sz w:val="20"/>
                <w:szCs w:val="20"/>
                <w:shd w:val="clear" w:color="auto" w:fill="FFFF00"/>
                <w:lang w:eastAsia="en-GB"/>
              </w:rPr>
              <w:t>Europe</w:t>
            </w:r>
            <w:proofErr w:type="gramEnd"/>
            <w:r w:rsidRPr="00041ED8">
              <w:rPr>
                <w:rFonts w:asciiTheme="minorHAnsi" w:eastAsia="Times New Roman" w:hAnsiTheme="minorHAnsi" w:cstheme="minorHAnsi"/>
                <w:color w:val="222222"/>
                <w:sz w:val="20"/>
                <w:szCs w:val="20"/>
                <w:shd w:val="clear" w:color="auto" w:fill="FFFFFF"/>
                <w:lang w:eastAsia="en-GB"/>
              </w:rPr>
              <w:t> and Flags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5 - Weather and climate in the UK</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6 - Climate graphs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7 - Measuring the weather</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8 - The water cycle</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9 - Clouds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10 - Rainfall</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11 - Microclimates</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12 - Migration</w:t>
            </w:r>
            <w:r w:rsidRPr="00041ED8">
              <w:rPr>
                <w:rFonts w:asciiTheme="minorHAnsi" w:eastAsia="Times New Roman" w:hAnsiTheme="minorHAnsi" w:cstheme="minorHAnsi"/>
                <w:color w:val="222222"/>
                <w:sz w:val="20"/>
                <w:szCs w:val="20"/>
                <w:lang w:eastAsia="en-GB"/>
              </w:rPr>
              <w:t> </w:t>
            </w:r>
            <w:r w:rsidRPr="00041ED8">
              <w:rPr>
                <w:rFonts w:asciiTheme="minorHAnsi" w:eastAsia="Times New Roman" w:hAnsiTheme="minorHAnsi" w:cstheme="minorHAnsi"/>
                <w:color w:val="222222"/>
                <w:sz w:val="20"/>
                <w:szCs w:val="20"/>
                <w:shd w:val="clear" w:color="auto" w:fill="FFFFFF"/>
                <w:lang w:eastAsia="en-GB"/>
              </w:rPr>
              <w:t>13 - Human vs physical features of the UK</w:t>
            </w:r>
            <w:r w:rsidRPr="00041ED8">
              <w:rPr>
                <w:rFonts w:asciiTheme="minorHAnsi" w:eastAsia="Times New Roman" w:hAnsiTheme="minorHAnsi" w:cstheme="minorHAnsi"/>
                <w:color w:val="222222"/>
                <w:sz w:val="20"/>
                <w:szCs w:val="20"/>
                <w:lang w:eastAsia="en-GB"/>
              </w:rPr>
              <w:t> </w:t>
            </w:r>
          </w:p>
          <w:p w14:paraId="0FB790E1" w14:textId="77777777" w:rsidR="00032ADF" w:rsidRPr="00041ED8" w:rsidRDefault="00032ADF" w:rsidP="006A3FAD">
            <w:pPr>
              <w:spacing w:after="0" w:line="240" w:lineRule="auto"/>
              <w:textAlignment w:val="baseline"/>
              <w:rPr>
                <w:rFonts w:asciiTheme="minorHAnsi" w:eastAsia="Times New Roman" w:hAnsiTheme="minorHAnsi" w:cstheme="minorHAnsi"/>
                <w:sz w:val="20"/>
                <w:szCs w:val="20"/>
                <w:lang w:eastAsia="en-GB"/>
              </w:rPr>
            </w:pPr>
          </w:p>
          <w:p w14:paraId="2BC03F02" w14:textId="77777777" w:rsidR="006A3FAD" w:rsidRPr="00032ADF" w:rsidRDefault="006A3FAD" w:rsidP="006A3FAD">
            <w:pPr>
              <w:spacing w:after="0" w:line="240" w:lineRule="auto"/>
              <w:jc w:val="both"/>
              <w:textAlignment w:val="baseline"/>
              <w:rPr>
                <w:rFonts w:asciiTheme="minorHAnsi" w:eastAsia="Times New Roman" w:hAnsiTheme="minorHAnsi" w:cstheme="minorHAnsi"/>
                <w:b/>
                <w:bCs/>
                <w:sz w:val="20"/>
                <w:szCs w:val="20"/>
                <w:lang w:eastAsia="en-GB"/>
              </w:rPr>
            </w:pPr>
            <w:r w:rsidRPr="00041ED8">
              <w:rPr>
                <w:rFonts w:asciiTheme="minorHAnsi" w:eastAsia="Times New Roman" w:hAnsiTheme="minorHAnsi" w:cstheme="minorHAnsi"/>
                <w:sz w:val="20"/>
                <w:szCs w:val="20"/>
                <w:lang w:eastAsia="en-GB"/>
              </w:rPr>
              <w:t>Main text: </w:t>
            </w:r>
            <w:r w:rsidRPr="00032ADF">
              <w:rPr>
                <w:rFonts w:asciiTheme="minorHAnsi" w:eastAsia="Times New Roman" w:hAnsiTheme="minorHAnsi" w:cstheme="minorHAnsi"/>
                <w:b/>
                <w:bCs/>
                <w:sz w:val="20"/>
                <w:szCs w:val="20"/>
                <w:lang w:eastAsia="en-GB"/>
              </w:rPr>
              <w:t>Progress in Geography, Key Stage 3, HODDER EDUCATION </w:t>
            </w:r>
          </w:p>
          <w:p w14:paraId="093E0A52" w14:textId="77777777" w:rsidR="006A3FAD" w:rsidRPr="00041ED8" w:rsidRDefault="006A3FAD" w:rsidP="006A3FAD">
            <w:pPr>
              <w:spacing w:after="0" w:line="240" w:lineRule="auto"/>
              <w:jc w:val="both"/>
              <w:textAlignment w:val="baseline"/>
              <w:rPr>
                <w:rFonts w:asciiTheme="minorHAnsi" w:eastAsia="Times New Roman" w:hAnsiTheme="minorHAnsi" w:cstheme="minorHAnsi"/>
                <w:sz w:val="20"/>
                <w:szCs w:val="20"/>
                <w:lang w:eastAsia="en-GB"/>
              </w:rPr>
            </w:pPr>
            <w:r w:rsidRPr="00032ADF">
              <w:rPr>
                <w:rFonts w:asciiTheme="minorHAnsi" w:eastAsia="Times New Roman" w:hAnsiTheme="minorHAnsi" w:cstheme="minorHAnsi"/>
                <w:b/>
                <w:bCs/>
                <w:sz w:val="20"/>
                <w:szCs w:val="20"/>
                <w:lang w:eastAsia="en-GB"/>
              </w:rPr>
              <w:t> </w:t>
            </w:r>
          </w:p>
        </w:tc>
      </w:tr>
    </w:tbl>
    <w:p w14:paraId="3EC14D22" w14:textId="77777777" w:rsidR="00AA5961" w:rsidRPr="00041ED8" w:rsidRDefault="00AA5961">
      <w:pPr>
        <w:rPr>
          <w:rFonts w:asciiTheme="minorHAnsi" w:hAnsiTheme="minorHAnsi" w:cstheme="minorHAnsi"/>
          <w:sz w:val="20"/>
          <w:szCs w:val="20"/>
        </w:rPr>
      </w:pPr>
    </w:p>
    <w:sectPr w:rsidR="00AA5961" w:rsidRPr="00041ED8" w:rsidSect="00D2406B">
      <w:pgSz w:w="16838" w:h="11906" w:orient="landscape"/>
      <w:pgMar w:top="142" w:right="144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707"/>
    <w:multiLevelType w:val="multilevel"/>
    <w:tmpl w:val="648A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03094"/>
    <w:multiLevelType w:val="multilevel"/>
    <w:tmpl w:val="9E06F6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F65E48"/>
    <w:multiLevelType w:val="multilevel"/>
    <w:tmpl w:val="5FD4A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831BD"/>
    <w:multiLevelType w:val="multilevel"/>
    <w:tmpl w:val="B53A1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D3D05"/>
    <w:multiLevelType w:val="multilevel"/>
    <w:tmpl w:val="70ACD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755106"/>
    <w:multiLevelType w:val="multilevel"/>
    <w:tmpl w:val="1988F5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4652B"/>
    <w:multiLevelType w:val="multilevel"/>
    <w:tmpl w:val="EE62D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D"/>
    <w:rsid w:val="00032ADF"/>
    <w:rsid w:val="00041ED8"/>
    <w:rsid w:val="000B6589"/>
    <w:rsid w:val="001B5600"/>
    <w:rsid w:val="00350266"/>
    <w:rsid w:val="00396DB0"/>
    <w:rsid w:val="00491B71"/>
    <w:rsid w:val="005D5B65"/>
    <w:rsid w:val="006A3FAD"/>
    <w:rsid w:val="00831000"/>
    <w:rsid w:val="009B3617"/>
    <w:rsid w:val="00A16EEE"/>
    <w:rsid w:val="00AA5961"/>
    <w:rsid w:val="00D2406B"/>
    <w:rsid w:val="00DA4C3D"/>
    <w:rsid w:val="65588AF8"/>
    <w:rsid w:val="6DD4F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1B9E"/>
  <w15:chartTrackingRefBased/>
  <w15:docId w15:val="{BC0DA49D-95AE-4DE5-AAE0-AE7BB54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3FAD"/>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6A3FAD"/>
  </w:style>
  <w:style w:type="character" w:customStyle="1" w:styleId="tabchar">
    <w:name w:val="tabchar"/>
    <w:basedOn w:val="DefaultParagraphFont"/>
    <w:rsid w:val="006A3FAD"/>
  </w:style>
  <w:style w:type="character" w:customStyle="1" w:styleId="eop">
    <w:name w:val="eop"/>
    <w:basedOn w:val="DefaultParagraphFont"/>
    <w:rsid w:val="006A3FAD"/>
  </w:style>
  <w:style w:type="character" w:customStyle="1" w:styleId="scxw191487916">
    <w:name w:val="scxw191487916"/>
    <w:basedOn w:val="DefaultParagraphFont"/>
    <w:rsid w:val="006A3FAD"/>
  </w:style>
  <w:style w:type="paragraph" w:styleId="NoSpacing">
    <w:name w:val="No Spacing"/>
    <w:uiPriority w:val="1"/>
    <w:qFormat/>
    <w:rsid w:val="006A3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70596">
      <w:bodyDiv w:val="1"/>
      <w:marLeft w:val="0"/>
      <w:marRight w:val="0"/>
      <w:marTop w:val="0"/>
      <w:marBottom w:val="0"/>
      <w:divBdr>
        <w:top w:val="none" w:sz="0" w:space="0" w:color="auto"/>
        <w:left w:val="none" w:sz="0" w:space="0" w:color="auto"/>
        <w:bottom w:val="none" w:sz="0" w:space="0" w:color="auto"/>
        <w:right w:val="none" w:sz="0" w:space="0" w:color="auto"/>
      </w:divBdr>
      <w:divsChild>
        <w:div w:id="2057973430">
          <w:marLeft w:val="0"/>
          <w:marRight w:val="0"/>
          <w:marTop w:val="0"/>
          <w:marBottom w:val="0"/>
          <w:divBdr>
            <w:top w:val="none" w:sz="0" w:space="0" w:color="auto"/>
            <w:left w:val="none" w:sz="0" w:space="0" w:color="auto"/>
            <w:bottom w:val="none" w:sz="0" w:space="0" w:color="auto"/>
            <w:right w:val="none" w:sz="0" w:space="0" w:color="auto"/>
          </w:divBdr>
        </w:div>
        <w:div w:id="448204526">
          <w:marLeft w:val="0"/>
          <w:marRight w:val="0"/>
          <w:marTop w:val="0"/>
          <w:marBottom w:val="0"/>
          <w:divBdr>
            <w:top w:val="none" w:sz="0" w:space="0" w:color="auto"/>
            <w:left w:val="none" w:sz="0" w:space="0" w:color="auto"/>
            <w:bottom w:val="none" w:sz="0" w:space="0" w:color="auto"/>
            <w:right w:val="none" w:sz="0" w:space="0" w:color="auto"/>
          </w:divBdr>
        </w:div>
        <w:div w:id="1179005995">
          <w:marLeft w:val="0"/>
          <w:marRight w:val="0"/>
          <w:marTop w:val="0"/>
          <w:marBottom w:val="0"/>
          <w:divBdr>
            <w:top w:val="none" w:sz="0" w:space="0" w:color="auto"/>
            <w:left w:val="none" w:sz="0" w:space="0" w:color="auto"/>
            <w:bottom w:val="none" w:sz="0" w:space="0" w:color="auto"/>
            <w:right w:val="none" w:sz="0" w:space="0" w:color="auto"/>
          </w:divBdr>
        </w:div>
        <w:div w:id="1281256885">
          <w:marLeft w:val="0"/>
          <w:marRight w:val="0"/>
          <w:marTop w:val="0"/>
          <w:marBottom w:val="0"/>
          <w:divBdr>
            <w:top w:val="none" w:sz="0" w:space="0" w:color="auto"/>
            <w:left w:val="none" w:sz="0" w:space="0" w:color="auto"/>
            <w:bottom w:val="none" w:sz="0" w:space="0" w:color="auto"/>
            <w:right w:val="none" w:sz="0" w:space="0" w:color="auto"/>
          </w:divBdr>
          <w:divsChild>
            <w:div w:id="2127891489">
              <w:marLeft w:val="-75"/>
              <w:marRight w:val="0"/>
              <w:marTop w:val="30"/>
              <w:marBottom w:val="30"/>
              <w:divBdr>
                <w:top w:val="none" w:sz="0" w:space="0" w:color="auto"/>
                <w:left w:val="none" w:sz="0" w:space="0" w:color="auto"/>
                <w:bottom w:val="none" w:sz="0" w:space="0" w:color="auto"/>
                <w:right w:val="none" w:sz="0" w:space="0" w:color="auto"/>
              </w:divBdr>
              <w:divsChild>
                <w:div w:id="1502117762">
                  <w:marLeft w:val="0"/>
                  <w:marRight w:val="0"/>
                  <w:marTop w:val="0"/>
                  <w:marBottom w:val="0"/>
                  <w:divBdr>
                    <w:top w:val="none" w:sz="0" w:space="0" w:color="auto"/>
                    <w:left w:val="none" w:sz="0" w:space="0" w:color="auto"/>
                    <w:bottom w:val="none" w:sz="0" w:space="0" w:color="auto"/>
                    <w:right w:val="none" w:sz="0" w:space="0" w:color="auto"/>
                  </w:divBdr>
                  <w:divsChild>
                    <w:div w:id="1596748000">
                      <w:marLeft w:val="0"/>
                      <w:marRight w:val="0"/>
                      <w:marTop w:val="0"/>
                      <w:marBottom w:val="0"/>
                      <w:divBdr>
                        <w:top w:val="none" w:sz="0" w:space="0" w:color="auto"/>
                        <w:left w:val="none" w:sz="0" w:space="0" w:color="auto"/>
                        <w:bottom w:val="none" w:sz="0" w:space="0" w:color="auto"/>
                        <w:right w:val="none" w:sz="0" w:space="0" w:color="auto"/>
                      </w:divBdr>
                    </w:div>
                  </w:divsChild>
                </w:div>
                <w:div w:id="1854881923">
                  <w:marLeft w:val="0"/>
                  <w:marRight w:val="0"/>
                  <w:marTop w:val="0"/>
                  <w:marBottom w:val="0"/>
                  <w:divBdr>
                    <w:top w:val="none" w:sz="0" w:space="0" w:color="auto"/>
                    <w:left w:val="none" w:sz="0" w:space="0" w:color="auto"/>
                    <w:bottom w:val="none" w:sz="0" w:space="0" w:color="auto"/>
                    <w:right w:val="none" w:sz="0" w:space="0" w:color="auto"/>
                  </w:divBdr>
                  <w:divsChild>
                    <w:div w:id="1446001788">
                      <w:marLeft w:val="0"/>
                      <w:marRight w:val="0"/>
                      <w:marTop w:val="0"/>
                      <w:marBottom w:val="0"/>
                      <w:divBdr>
                        <w:top w:val="none" w:sz="0" w:space="0" w:color="auto"/>
                        <w:left w:val="none" w:sz="0" w:space="0" w:color="auto"/>
                        <w:bottom w:val="none" w:sz="0" w:space="0" w:color="auto"/>
                        <w:right w:val="none" w:sz="0" w:space="0" w:color="auto"/>
                      </w:divBdr>
                    </w:div>
                  </w:divsChild>
                </w:div>
                <w:div w:id="173346713">
                  <w:marLeft w:val="0"/>
                  <w:marRight w:val="0"/>
                  <w:marTop w:val="0"/>
                  <w:marBottom w:val="0"/>
                  <w:divBdr>
                    <w:top w:val="none" w:sz="0" w:space="0" w:color="auto"/>
                    <w:left w:val="none" w:sz="0" w:space="0" w:color="auto"/>
                    <w:bottom w:val="none" w:sz="0" w:space="0" w:color="auto"/>
                    <w:right w:val="none" w:sz="0" w:space="0" w:color="auto"/>
                  </w:divBdr>
                  <w:divsChild>
                    <w:div w:id="1704457">
                      <w:marLeft w:val="0"/>
                      <w:marRight w:val="0"/>
                      <w:marTop w:val="0"/>
                      <w:marBottom w:val="0"/>
                      <w:divBdr>
                        <w:top w:val="none" w:sz="0" w:space="0" w:color="auto"/>
                        <w:left w:val="none" w:sz="0" w:space="0" w:color="auto"/>
                        <w:bottom w:val="none" w:sz="0" w:space="0" w:color="auto"/>
                        <w:right w:val="none" w:sz="0" w:space="0" w:color="auto"/>
                      </w:divBdr>
                    </w:div>
                  </w:divsChild>
                </w:div>
                <w:div w:id="1283028042">
                  <w:marLeft w:val="0"/>
                  <w:marRight w:val="0"/>
                  <w:marTop w:val="0"/>
                  <w:marBottom w:val="0"/>
                  <w:divBdr>
                    <w:top w:val="none" w:sz="0" w:space="0" w:color="auto"/>
                    <w:left w:val="none" w:sz="0" w:space="0" w:color="auto"/>
                    <w:bottom w:val="none" w:sz="0" w:space="0" w:color="auto"/>
                    <w:right w:val="none" w:sz="0" w:space="0" w:color="auto"/>
                  </w:divBdr>
                  <w:divsChild>
                    <w:div w:id="1938367883">
                      <w:marLeft w:val="0"/>
                      <w:marRight w:val="0"/>
                      <w:marTop w:val="0"/>
                      <w:marBottom w:val="0"/>
                      <w:divBdr>
                        <w:top w:val="none" w:sz="0" w:space="0" w:color="auto"/>
                        <w:left w:val="none" w:sz="0" w:space="0" w:color="auto"/>
                        <w:bottom w:val="none" w:sz="0" w:space="0" w:color="auto"/>
                        <w:right w:val="none" w:sz="0" w:space="0" w:color="auto"/>
                      </w:divBdr>
                    </w:div>
                  </w:divsChild>
                </w:div>
                <w:div w:id="1055471562">
                  <w:marLeft w:val="0"/>
                  <w:marRight w:val="0"/>
                  <w:marTop w:val="0"/>
                  <w:marBottom w:val="0"/>
                  <w:divBdr>
                    <w:top w:val="none" w:sz="0" w:space="0" w:color="auto"/>
                    <w:left w:val="none" w:sz="0" w:space="0" w:color="auto"/>
                    <w:bottom w:val="none" w:sz="0" w:space="0" w:color="auto"/>
                    <w:right w:val="none" w:sz="0" w:space="0" w:color="auto"/>
                  </w:divBdr>
                  <w:divsChild>
                    <w:div w:id="1779790300">
                      <w:marLeft w:val="0"/>
                      <w:marRight w:val="0"/>
                      <w:marTop w:val="0"/>
                      <w:marBottom w:val="0"/>
                      <w:divBdr>
                        <w:top w:val="none" w:sz="0" w:space="0" w:color="auto"/>
                        <w:left w:val="none" w:sz="0" w:space="0" w:color="auto"/>
                        <w:bottom w:val="none" w:sz="0" w:space="0" w:color="auto"/>
                        <w:right w:val="none" w:sz="0" w:space="0" w:color="auto"/>
                      </w:divBdr>
                    </w:div>
                  </w:divsChild>
                </w:div>
                <w:div w:id="80641535">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
                  </w:divsChild>
                </w:div>
                <w:div w:id="1825046984">
                  <w:marLeft w:val="0"/>
                  <w:marRight w:val="0"/>
                  <w:marTop w:val="0"/>
                  <w:marBottom w:val="0"/>
                  <w:divBdr>
                    <w:top w:val="none" w:sz="0" w:space="0" w:color="auto"/>
                    <w:left w:val="none" w:sz="0" w:space="0" w:color="auto"/>
                    <w:bottom w:val="none" w:sz="0" w:space="0" w:color="auto"/>
                    <w:right w:val="none" w:sz="0" w:space="0" w:color="auto"/>
                  </w:divBdr>
                  <w:divsChild>
                    <w:div w:id="1128277256">
                      <w:marLeft w:val="0"/>
                      <w:marRight w:val="0"/>
                      <w:marTop w:val="0"/>
                      <w:marBottom w:val="0"/>
                      <w:divBdr>
                        <w:top w:val="none" w:sz="0" w:space="0" w:color="auto"/>
                        <w:left w:val="none" w:sz="0" w:space="0" w:color="auto"/>
                        <w:bottom w:val="none" w:sz="0" w:space="0" w:color="auto"/>
                        <w:right w:val="none" w:sz="0" w:space="0" w:color="auto"/>
                      </w:divBdr>
                    </w:div>
                    <w:div w:id="1126460806">
                      <w:marLeft w:val="0"/>
                      <w:marRight w:val="0"/>
                      <w:marTop w:val="0"/>
                      <w:marBottom w:val="0"/>
                      <w:divBdr>
                        <w:top w:val="none" w:sz="0" w:space="0" w:color="auto"/>
                        <w:left w:val="none" w:sz="0" w:space="0" w:color="auto"/>
                        <w:bottom w:val="none" w:sz="0" w:space="0" w:color="auto"/>
                        <w:right w:val="none" w:sz="0" w:space="0" w:color="auto"/>
                      </w:divBdr>
                    </w:div>
                    <w:div w:id="1663773607">
                      <w:marLeft w:val="0"/>
                      <w:marRight w:val="0"/>
                      <w:marTop w:val="0"/>
                      <w:marBottom w:val="0"/>
                      <w:divBdr>
                        <w:top w:val="none" w:sz="0" w:space="0" w:color="auto"/>
                        <w:left w:val="none" w:sz="0" w:space="0" w:color="auto"/>
                        <w:bottom w:val="none" w:sz="0" w:space="0" w:color="auto"/>
                        <w:right w:val="none" w:sz="0" w:space="0" w:color="auto"/>
                      </w:divBdr>
                    </w:div>
                    <w:div w:id="862328633">
                      <w:marLeft w:val="0"/>
                      <w:marRight w:val="0"/>
                      <w:marTop w:val="0"/>
                      <w:marBottom w:val="0"/>
                      <w:divBdr>
                        <w:top w:val="none" w:sz="0" w:space="0" w:color="auto"/>
                        <w:left w:val="none" w:sz="0" w:space="0" w:color="auto"/>
                        <w:bottom w:val="none" w:sz="0" w:space="0" w:color="auto"/>
                        <w:right w:val="none" w:sz="0" w:space="0" w:color="auto"/>
                      </w:divBdr>
                    </w:div>
                    <w:div w:id="1772123185">
                      <w:marLeft w:val="0"/>
                      <w:marRight w:val="0"/>
                      <w:marTop w:val="0"/>
                      <w:marBottom w:val="0"/>
                      <w:divBdr>
                        <w:top w:val="none" w:sz="0" w:space="0" w:color="auto"/>
                        <w:left w:val="none" w:sz="0" w:space="0" w:color="auto"/>
                        <w:bottom w:val="none" w:sz="0" w:space="0" w:color="auto"/>
                        <w:right w:val="none" w:sz="0" w:space="0" w:color="auto"/>
                      </w:divBdr>
                    </w:div>
                    <w:div w:id="526215810">
                      <w:marLeft w:val="0"/>
                      <w:marRight w:val="0"/>
                      <w:marTop w:val="0"/>
                      <w:marBottom w:val="0"/>
                      <w:divBdr>
                        <w:top w:val="none" w:sz="0" w:space="0" w:color="auto"/>
                        <w:left w:val="none" w:sz="0" w:space="0" w:color="auto"/>
                        <w:bottom w:val="none" w:sz="0" w:space="0" w:color="auto"/>
                        <w:right w:val="none" w:sz="0" w:space="0" w:color="auto"/>
                      </w:divBdr>
                    </w:div>
                    <w:div w:id="638918173">
                      <w:marLeft w:val="0"/>
                      <w:marRight w:val="0"/>
                      <w:marTop w:val="0"/>
                      <w:marBottom w:val="0"/>
                      <w:divBdr>
                        <w:top w:val="none" w:sz="0" w:space="0" w:color="auto"/>
                        <w:left w:val="none" w:sz="0" w:space="0" w:color="auto"/>
                        <w:bottom w:val="none" w:sz="0" w:space="0" w:color="auto"/>
                        <w:right w:val="none" w:sz="0" w:space="0" w:color="auto"/>
                      </w:divBdr>
                    </w:div>
                    <w:div w:id="581763602">
                      <w:marLeft w:val="0"/>
                      <w:marRight w:val="0"/>
                      <w:marTop w:val="0"/>
                      <w:marBottom w:val="0"/>
                      <w:divBdr>
                        <w:top w:val="none" w:sz="0" w:space="0" w:color="auto"/>
                        <w:left w:val="none" w:sz="0" w:space="0" w:color="auto"/>
                        <w:bottom w:val="none" w:sz="0" w:space="0" w:color="auto"/>
                        <w:right w:val="none" w:sz="0" w:space="0" w:color="auto"/>
                      </w:divBdr>
                    </w:div>
                    <w:div w:id="1452941136">
                      <w:marLeft w:val="0"/>
                      <w:marRight w:val="0"/>
                      <w:marTop w:val="0"/>
                      <w:marBottom w:val="0"/>
                      <w:divBdr>
                        <w:top w:val="none" w:sz="0" w:space="0" w:color="auto"/>
                        <w:left w:val="none" w:sz="0" w:space="0" w:color="auto"/>
                        <w:bottom w:val="none" w:sz="0" w:space="0" w:color="auto"/>
                        <w:right w:val="none" w:sz="0" w:space="0" w:color="auto"/>
                      </w:divBdr>
                    </w:div>
                    <w:div w:id="576597027">
                      <w:marLeft w:val="0"/>
                      <w:marRight w:val="0"/>
                      <w:marTop w:val="0"/>
                      <w:marBottom w:val="0"/>
                      <w:divBdr>
                        <w:top w:val="none" w:sz="0" w:space="0" w:color="auto"/>
                        <w:left w:val="none" w:sz="0" w:space="0" w:color="auto"/>
                        <w:bottom w:val="none" w:sz="0" w:space="0" w:color="auto"/>
                        <w:right w:val="none" w:sz="0" w:space="0" w:color="auto"/>
                      </w:divBdr>
                    </w:div>
                    <w:div w:id="1060443968">
                      <w:marLeft w:val="0"/>
                      <w:marRight w:val="0"/>
                      <w:marTop w:val="0"/>
                      <w:marBottom w:val="0"/>
                      <w:divBdr>
                        <w:top w:val="none" w:sz="0" w:space="0" w:color="auto"/>
                        <w:left w:val="none" w:sz="0" w:space="0" w:color="auto"/>
                        <w:bottom w:val="none" w:sz="0" w:space="0" w:color="auto"/>
                        <w:right w:val="none" w:sz="0" w:space="0" w:color="auto"/>
                      </w:divBdr>
                    </w:div>
                    <w:div w:id="1370838560">
                      <w:marLeft w:val="0"/>
                      <w:marRight w:val="0"/>
                      <w:marTop w:val="0"/>
                      <w:marBottom w:val="0"/>
                      <w:divBdr>
                        <w:top w:val="none" w:sz="0" w:space="0" w:color="auto"/>
                        <w:left w:val="none" w:sz="0" w:space="0" w:color="auto"/>
                        <w:bottom w:val="none" w:sz="0" w:space="0" w:color="auto"/>
                        <w:right w:val="none" w:sz="0" w:space="0" w:color="auto"/>
                      </w:divBdr>
                    </w:div>
                    <w:div w:id="1414814027">
                      <w:marLeft w:val="0"/>
                      <w:marRight w:val="0"/>
                      <w:marTop w:val="0"/>
                      <w:marBottom w:val="0"/>
                      <w:divBdr>
                        <w:top w:val="none" w:sz="0" w:space="0" w:color="auto"/>
                        <w:left w:val="none" w:sz="0" w:space="0" w:color="auto"/>
                        <w:bottom w:val="none" w:sz="0" w:space="0" w:color="auto"/>
                        <w:right w:val="none" w:sz="0" w:space="0" w:color="auto"/>
                      </w:divBdr>
                    </w:div>
                    <w:div w:id="627247353">
                      <w:marLeft w:val="0"/>
                      <w:marRight w:val="0"/>
                      <w:marTop w:val="0"/>
                      <w:marBottom w:val="0"/>
                      <w:divBdr>
                        <w:top w:val="none" w:sz="0" w:space="0" w:color="auto"/>
                        <w:left w:val="none" w:sz="0" w:space="0" w:color="auto"/>
                        <w:bottom w:val="none" w:sz="0" w:space="0" w:color="auto"/>
                        <w:right w:val="none" w:sz="0" w:space="0" w:color="auto"/>
                      </w:divBdr>
                    </w:div>
                    <w:div w:id="1160148756">
                      <w:marLeft w:val="0"/>
                      <w:marRight w:val="0"/>
                      <w:marTop w:val="0"/>
                      <w:marBottom w:val="0"/>
                      <w:divBdr>
                        <w:top w:val="none" w:sz="0" w:space="0" w:color="auto"/>
                        <w:left w:val="none" w:sz="0" w:space="0" w:color="auto"/>
                        <w:bottom w:val="none" w:sz="0" w:space="0" w:color="auto"/>
                        <w:right w:val="none" w:sz="0" w:space="0" w:color="auto"/>
                      </w:divBdr>
                    </w:div>
                  </w:divsChild>
                </w:div>
                <w:div w:id="2050179563">
                  <w:marLeft w:val="0"/>
                  <w:marRight w:val="0"/>
                  <w:marTop w:val="0"/>
                  <w:marBottom w:val="0"/>
                  <w:divBdr>
                    <w:top w:val="none" w:sz="0" w:space="0" w:color="auto"/>
                    <w:left w:val="none" w:sz="0" w:space="0" w:color="auto"/>
                    <w:bottom w:val="none" w:sz="0" w:space="0" w:color="auto"/>
                    <w:right w:val="none" w:sz="0" w:space="0" w:color="auto"/>
                  </w:divBdr>
                  <w:divsChild>
                    <w:div w:id="1525168638">
                      <w:marLeft w:val="0"/>
                      <w:marRight w:val="0"/>
                      <w:marTop w:val="0"/>
                      <w:marBottom w:val="0"/>
                      <w:divBdr>
                        <w:top w:val="none" w:sz="0" w:space="0" w:color="auto"/>
                        <w:left w:val="none" w:sz="0" w:space="0" w:color="auto"/>
                        <w:bottom w:val="none" w:sz="0" w:space="0" w:color="auto"/>
                        <w:right w:val="none" w:sz="0" w:space="0" w:color="auto"/>
                      </w:divBdr>
                    </w:div>
                    <w:div w:id="1656832287">
                      <w:marLeft w:val="0"/>
                      <w:marRight w:val="0"/>
                      <w:marTop w:val="0"/>
                      <w:marBottom w:val="0"/>
                      <w:divBdr>
                        <w:top w:val="none" w:sz="0" w:space="0" w:color="auto"/>
                        <w:left w:val="none" w:sz="0" w:space="0" w:color="auto"/>
                        <w:bottom w:val="none" w:sz="0" w:space="0" w:color="auto"/>
                        <w:right w:val="none" w:sz="0" w:space="0" w:color="auto"/>
                      </w:divBdr>
                    </w:div>
                    <w:div w:id="1874998993">
                      <w:marLeft w:val="0"/>
                      <w:marRight w:val="0"/>
                      <w:marTop w:val="0"/>
                      <w:marBottom w:val="0"/>
                      <w:divBdr>
                        <w:top w:val="none" w:sz="0" w:space="0" w:color="auto"/>
                        <w:left w:val="none" w:sz="0" w:space="0" w:color="auto"/>
                        <w:bottom w:val="none" w:sz="0" w:space="0" w:color="auto"/>
                        <w:right w:val="none" w:sz="0" w:space="0" w:color="auto"/>
                      </w:divBdr>
                    </w:div>
                    <w:div w:id="2103447762">
                      <w:marLeft w:val="0"/>
                      <w:marRight w:val="0"/>
                      <w:marTop w:val="0"/>
                      <w:marBottom w:val="0"/>
                      <w:divBdr>
                        <w:top w:val="none" w:sz="0" w:space="0" w:color="auto"/>
                        <w:left w:val="none" w:sz="0" w:space="0" w:color="auto"/>
                        <w:bottom w:val="none" w:sz="0" w:space="0" w:color="auto"/>
                        <w:right w:val="none" w:sz="0" w:space="0" w:color="auto"/>
                      </w:divBdr>
                    </w:div>
                    <w:div w:id="1598174885">
                      <w:marLeft w:val="0"/>
                      <w:marRight w:val="0"/>
                      <w:marTop w:val="0"/>
                      <w:marBottom w:val="0"/>
                      <w:divBdr>
                        <w:top w:val="none" w:sz="0" w:space="0" w:color="auto"/>
                        <w:left w:val="none" w:sz="0" w:space="0" w:color="auto"/>
                        <w:bottom w:val="none" w:sz="0" w:space="0" w:color="auto"/>
                        <w:right w:val="none" w:sz="0" w:space="0" w:color="auto"/>
                      </w:divBdr>
                    </w:div>
                    <w:div w:id="1871720895">
                      <w:marLeft w:val="0"/>
                      <w:marRight w:val="0"/>
                      <w:marTop w:val="0"/>
                      <w:marBottom w:val="0"/>
                      <w:divBdr>
                        <w:top w:val="none" w:sz="0" w:space="0" w:color="auto"/>
                        <w:left w:val="none" w:sz="0" w:space="0" w:color="auto"/>
                        <w:bottom w:val="none" w:sz="0" w:space="0" w:color="auto"/>
                        <w:right w:val="none" w:sz="0" w:space="0" w:color="auto"/>
                      </w:divBdr>
                    </w:div>
                  </w:divsChild>
                </w:div>
                <w:div w:id="2043088024">
                  <w:marLeft w:val="0"/>
                  <w:marRight w:val="0"/>
                  <w:marTop w:val="0"/>
                  <w:marBottom w:val="0"/>
                  <w:divBdr>
                    <w:top w:val="none" w:sz="0" w:space="0" w:color="auto"/>
                    <w:left w:val="none" w:sz="0" w:space="0" w:color="auto"/>
                    <w:bottom w:val="none" w:sz="0" w:space="0" w:color="auto"/>
                    <w:right w:val="none" w:sz="0" w:space="0" w:color="auto"/>
                  </w:divBdr>
                  <w:divsChild>
                    <w:div w:id="2085570863">
                      <w:marLeft w:val="0"/>
                      <w:marRight w:val="0"/>
                      <w:marTop w:val="0"/>
                      <w:marBottom w:val="0"/>
                      <w:divBdr>
                        <w:top w:val="none" w:sz="0" w:space="0" w:color="auto"/>
                        <w:left w:val="none" w:sz="0" w:space="0" w:color="auto"/>
                        <w:bottom w:val="none" w:sz="0" w:space="0" w:color="auto"/>
                        <w:right w:val="none" w:sz="0" w:space="0" w:color="auto"/>
                      </w:divBdr>
                    </w:div>
                    <w:div w:id="826752105">
                      <w:marLeft w:val="0"/>
                      <w:marRight w:val="0"/>
                      <w:marTop w:val="0"/>
                      <w:marBottom w:val="0"/>
                      <w:divBdr>
                        <w:top w:val="none" w:sz="0" w:space="0" w:color="auto"/>
                        <w:left w:val="none" w:sz="0" w:space="0" w:color="auto"/>
                        <w:bottom w:val="none" w:sz="0" w:space="0" w:color="auto"/>
                        <w:right w:val="none" w:sz="0" w:space="0" w:color="auto"/>
                      </w:divBdr>
                    </w:div>
                    <w:div w:id="259216986">
                      <w:marLeft w:val="0"/>
                      <w:marRight w:val="0"/>
                      <w:marTop w:val="0"/>
                      <w:marBottom w:val="0"/>
                      <w:divBdr>
                        <w:top w:val="none" w:sz="0" w:space="0" w:color="auto"/>
                        <w:left w:val="none" w:sz="0" w:space="0" w:color="auto"/>
                        <w:bottom w:val="none" w:sz="0" w:space="0" w:color="auto"/>
                        <w:right w:val="none" w:sz="0" w:space="0" w:color="auto"/>
                      </w:divBdr>
                    </w:div>
                    <w:div w:id="1570924536">
                      <w:marLeft w:val="0"/>
                      <w:marRight w:val="0"/>
                      <w:marTop w:val="0"/>
                      <w:marBottom w:val="0"/>
                      <w:divBdr>
                        <w:top w:val="none" w:sz="0" w:space="0" w:color="auto"/>
                        <w:left w:val="none" w:sz="0" w:space="0" w:color="auto"/>
                        <w:bottom w:val="none" w:sz="0" w:space="0" w:color="auto"/>
                        <w:right w:val="none" w:sz="0" w:space="0" w:color="auto"/>
                      </w:divBdr>
                    </w:div>
                    <w:div w:id="859777657">
                      <w:marLeft w:val="0"/>
                      <w:marRight w:val="0"/>
                      <w:marTop w:val="0"/>
                      <w:marBottom w:val="0"/>
                      <w:divBdr>
                        <w:top w:val="none" w:sz="0" w:space="0" w:color="auto"/>
                        <w:left w:val="none" w:sz="0" w:space="0" w:color="auto"/>
                        <w:bottom w:val="none" w:sz="0" w:space="0" w:color="auto"/>
                        <w:right w:val="none" w:sz="0" w:space="0" w:color="auto"/>
                      </w:divBdr>
                    </w:div>
                  </w:divsChild>
                </w:div>
                <w:div w:id="282347709">
                  <w:marLeft w:val="0"/>
                  <w:marRight w:val="0"/>
                  <w:marTop w:val="0"/>
                  <w:marBottom w:val="0"/>
                  <w:divBdr>
                    <w:top w:val="none" w:sz="0" w:space="0" w:color="auto"/>
                    <w:left w:val="none" w:sz="0" w:space="0" w:color="auto"/>
                    <w:bottom w:val="none" w:sz="0" w:space="0" w:color="auto"/>
                    <w:right w:val="none" w:sz="0" w:space="0" w:color="auto"/>
                  </w:divBdr>
                  <w:divsChild>
                    <w:div w:id="606929507">
                      <w:marLeft w:val="0"/>
                      <w:marRight w:val="0"/>
                      <w:marTop w:val="0"/>
                      <w:marBottom w:val="0"/>
                      <w:divBdr>
                        <w:top w:val="none" w:sz="0" w:space="0" w:color="auto"/>
                        <w:left w:val="none" w:sz="0" w:space="0" w:color="auto"/>
                        <w:bottom w:val="none" w:sz="0" w:space="0" w:color="auto"/>
                        <w:right w:val="none" w:sz="0" w:space="0" w:color="auto"/>
                      </w:divBdr>
                    </w:div>
                  </w:divsChild>
                </w:div>
                <w:div w:id="1835874896">
                  <w:marLeft w:val="0"/>
                  <w:marRight w:val="0"/>
                  <w:marTop w:val="0"/>
                  <w:marBottom w:val="0"/>
                  <w:divBdr>
                    <w:top w:val="none" w:sz="0" w:space="0" w:color="auto"/>
                    <w:left w:val="none" w:sz="0" w:space="0" w:color="auto"/>
                    <w:bottom w:val="none" w:sz="0" w:space="0" w:color="auto"/>
                    <w:right w:val="none" w:sz="0" w:space="0" w:color="auto"/>
                  </w:divBdr>
                  <w:divsChild>
                    <w:div w:id="573667376">
                      <w:marLeft w:val="0"/>
                      <w:marRight w:val="0"/>
                      <w:marTop w:val="0"/>
                      <w:marBottom w:val="0"/>
                      <w:divBdr>
                        <w:top w:val="none" w:sz="0" w:space="0" w:color="auto"/>
                        <w:left w:val="none" w:sz="0" w:space="0" w:color="auto"/>
                        <w:bottom w:val="none" w:sz="0" w:space="0" w:color="auto"/>
                        <w:right w:val="none" w:sz="0" w:space="0" w:color="auto"/>
                      </w:divBdr>
                    </w:div>
                  </w:divsChild>
                </w:div>
                <w:div w:id="2138449160">
                  <w:marLeft w:val="0"/>
                  <w:marRight w:val="0"/>
                  <w:marTop w:val="0"/>
                  <w:marBottom w:val="0"/>
                  <w:divBdr>
                    <w:top w:val="none" w:sz="0" w:space="0" w:color="auto"/>
                    <w:left w:val="none" w:sz="0" w:space="0" w:color="auto"/>
                    <w:bottom w:val="none" w:sz="0" w:space="0" w:color="auto"/>
                    <w:right w:val="none" w:sz="0" w:space="0" w:color="auto"/>
                  </w:divBdr>
                  <w:divsChild>
                    <w:div w:id="848833092">
                      <w:marLeft w:val="0"/>
                      <w:marRight w:val="0"/>
                      <w:marTop w:val="0"/>
                      <w:marBottom w:val="0"/>
                      <w:divBdr>
                        <w:top w:val="none" w:sz="0" w:space="0" w:color="auto"/>
                        <w:left w:val="none" w:sz="0" w:space="0" w:color="auto"/>
                        <w:bottom w:val="none" w:sz="0" w:space="0" w:color="auto"/>
                        <w:right w:val="none" w:sz="0" w:space="0" w:color="auto"/>
                      </w:divBdr>
                    </w:div>
                  </w:divsChild>
                </w:div>
                <w:div w:id="1406878210">
                  <w:marLeft w:val="0"/>
                  <w:marRight w:val="0"/>
                  <w:marTop w:val="0"/>
                  <w:marBottom w:val="0"/>
                  <w:divBdr>
                    <w:top w:val="none" w:sz="0" w:space="0" w:color="auto"/>
                    <w:left w:val="none" w:sz="0" w:space="0" w:color="auto"/>
                    <w:bottom w:val="none" w:sz="0" w:space="0" w:color="auto"/>
                    <w:right w:val="none" w:sz="0" w:space="0" w:color="auto"/>
                  </w:divBdr>
                  <w:divsChild>
                    <w:div w:id="898635329">
                      <w:marLeft w:val="0"/>
                      <w:marRight w:val="0"/>
                      <w:marTop w:val="0"/>
                      <w:marBottom w:val="0"/>
                      <w:divBdr>
                        <w:top w:val="none" w:sz="0" w:space="0" w:color="auto"/>
                        <w:left w:val="none" w:sz="0" w:space="0" w:color="auto"/>
                        <w:bottom w:val="none" w:sz="0" w:space="0" w:color="auto"/>
                        <w:right w:val="none" w:sz="0" w:space="0" w:color="auto"/>
                      </w:divBdr>
                    </w:div>
                  </w:divsChild>
                </w:div>
                <w:div w:id="917399053">
                  <w:marLeft w:val="0"/>
                  <w:marRight w:val="0"/>
                  <w:marTop w:val="0"/>
                  <w:marBottom w:val="0"/>
                  <w:divBdr>
                    <w:top w:val="none" w:sz="0" w:space="0" w:color="auto"/>
                    <w:left w:val="none" w:sz="0" w:space="0" w:color="auto"/>
                    <w:bottom w:val="none" w:sz="0" w:space="0" w:color="auto"/>
                    <w:right w:val="none" w:sz="0" w:space="0" w:color="auto"/>
                  </w:divBdr>
                  <w:divsChild>
                    <w:div w:id="1811553597">
                      <w:marLeft w:val="0"/>
                      <w:marRight w:val="0"/>
                      <w:marTop w:val="0"/>
                      <w:marBottom w:val="0"/>
                      <w:divBdr>
                        <w:top w:val="none" w:sz="0" w:space="0" w:color="auto"/>
                        <w:left w:val="none" w:sz="0" w:space="0" w:color="auto"/>
                        <w:bottom w:val="none" w:sz="0" w:space="0" w:color="auto"/>
                        <w:right w:val="none" w:sz="0" w:space="0" w:color="auto"/>
                      </w:divBdr>
                    </w:div>
                  </w:divsChild>
                </w:div>
                <w:div w:id="1842893558">
                  <w:marLeft w:val="0"/>
                  <w:marRight w:val="0"/>
                  <w:marTop w:val="0"/>
                  <w:marBottom w:val="0"/>
                  <w:divBdr>
                    <w:top w:val="none" w:sz="0" w:space="0" w:color="auto"/>
                    <w:left w:val="none" w:sz="0" w:space="0" w:color="auto"/>
                    <w:bottom w:val="none" w:sz="0" w:space="0" w:color="auto"/>
                    <w:right w:val="none" w:sz="0" w:space="0" w:color="auto"/>
                  </w:divBdr>
                  <w:divsChild>
                    <w:div w:id="929003511">
                      <w:marLeft w:val="0"/>
                      <w:marRight w:val="0"/>
                      <w:marTop w:val="0"/>
                      <w:marBottom w:val="0"/>
                      <w:divBdr>
                        <w:top w:val="none" w:sz="0" w:space="0" w:color="auto"/>
                        <w:left w:val="none" w:sz="0" w:space="0" w:color="auto"/>
                        <w:bottom w:val="none" w:sz="0" w:space="0" w:color="auto"/>
                        <w:right w:val="none" w:sz="0" w:space="0" w:color="auto"/>
                      </w:divBdr>
                    </w:div>
                  </w:divsChild>
                </w:div>
                <w:div w:id="142629355">
                  <w:marLeft w:val="0"/>
                  <w:marRight w:val="0"/>
                  <w:marTop w:val="0"/>
                  <w:marBottom w:val="0"/>
                  <w:divBdr>
                    <w:top w:val="none" w:sz="0" w:space="0" w:color="auto"/>
                    <w:left w:val="none" w:sz="0" w:space="0" w:color="auto"/>
                    <w:bottom w:val="none" w:sz="0" w:space="0" w:color="auto"/>
                    <w:right w:val="none" w:sz="0" w:space="0" w:color="auto"/>
                  </w:divBdr>
                  <w:divsChild>
                    <w:div w:id="1437287071">
                      <w:marLeft w:val="0"/>
                      <w:marRight w:val="0"/>
                      <w:marTop w:val="0"/>
                      <w:marBottom w:val="0"/>
                      <w:divBdr>
                        <w:top w:val="none" w:sz="0" w:space="0" w:color="auto"/>
                        <w:left w:val="none" w:sz="0" w:space="0" w:color="auto"/>
                        <w:bottom w:val="none" w:sz="0" w:space="0" w:color="auto"/>
                        <w:right w:val="none" w:sz="0" w:space="0" w:color="auto"/>
                      </w:divBdr>
                    </w:div>
                    <w:div w:id="1551263901">
                      <w:marLeft w:val="0"/>
                      <w:marRight w:val="0"/>
                      <w:marTop w:val="0"/>
                      <w:marBottom w:val="0"/>
                      <w:divBdr>
                        <w:top w:val="none" w:sz="0" w:space="0" w:color="auto"/>
                        <w:left w:val="none" w:sz="0" w:space="0" w:color="auto"/>
                        <w:bottom w:val="none" w:sz="0" w:space="0" w:color="auto"/>
                        <w:right w:val="none" w:sz="0" w:space="0" w:color="auto"/>
                      </w:divBdr>
                    </w:div>
                    <w:div w:id="1895116935">
                      <w:marLeft w:val="0"/>
                      <w:marRight w:val="0"/>
                      <w:marTop w:val="0"/>
                      <w:marBottom w:val="0"/>
                      <w:divBdr>
                        <w:top w:val="none" w:sz="0" w:space="0" w:color="auto"/>
                        <w:left w:val="none" w:sz="0" w:space="0" w:color="auto"/>
                        <w:bottom w:val="none" w:sz="0" w:space="0" w:color="auto"/>
                        <w:right w:val="none" w:sz="0" w:space="0" w:color="auto"/>
                      </w:divBdr>
                    </w:div>
                    <w:div w:id="851799740">
                      <w:marLeft w:val="0"/>
                      <w:marRight w:val="0"/>
                      <w:marTop w:val="0"/>
                      <w:marBottom w:val="0"/>
                      <w:divBdr>
                        <w:top w:val="none" w:sz="0" w:space="0" w:color="auto"/>
                        <w:left w:val="none" w:sz="0" w:space="0" w:color="auto"/>
                        <w:bottom w:val="none" w:sz="0" w:space="0" w:color="auto"/>
                        <w:right w:val="none" w:sz="0" w:space="0" w:color="auto"/>
                      </w:divBdr>
                    </w:div>
                    <w:div w:id="1020667683">
                      <w:marLeft w:val="0"/>
                      <w:marRight w:val="0"/>
                      <w:marTop w:val="0"/>
                      <w:marBottom w:val="0"/>
                      <w:divBdr>
                        <w:top w:val="none" w:sz="0" w:space="0" w:color="auto"/>
                        <w:left w:val="none" w:sz="0" w:space="0" w:color="auto"/>
                        <w:bottom w:val="none" w:sz="0" w:space="0" w:color="auto"/>
                        <w:right w:val="none" w:sz="0" w:space="0" w:color="auto"/>
                      </w:divBdr>
                    </w:div>
                    <w:div w:id="4983884">
                      <w:marLeft w:val="0"/>
                      <w:marRight w:val="0"/>
                      <w:marTop w:val="0"/>
                      <w:marBottom w:val="0"/>
                      <w:divBdr>
                        <w:top w:val="none" w:sz="0" w:space="0" w:color="auto"/>
                        <w:left w:val="none" w:sz="0" w:space="0" w:color="auto"/>
                        <w:bottom w:val="none" w:sz="0" w:space="0" w:color="auto"/>
                        <w:right w:val="none" w:sz="0" w:space="0" w:color="auto"/>
                      </w:divBdr>
                    </w:div>
                    <w:div w:id="1464999691">
                      <w:marLeft w:val="0"/>
                      <w:marRight w:val="0"/>
                      <w:marTop w:val="0"/>
                      <w:marBottom w:val="0"/>
                      <w:divBdr>
                        <w:top w:val="none" w:sz="0" w:space="0" w:color="auto"/>
                        <w:left w:val="none" w:sz="0" w:space="0" w:color="auto"/>
                        <w:bottom w:val="none" w:sz="0" w:space="0" w:color="auto"/>
                        <w:right w:val="none" w:sz="0" w:space="0" w:color="auto"/>
                      </w:divBdr>
                    </w:div>
                  </w:divsChild>
                </w:div>
                <w:div w:id="1565994029">
                  <w:marLeft w:val="0"/>
                  <w:marRight w:val="0"/>
                  <w:marTop w:val="0"/>
                  <w:marBottom w:val="0"/>
                  <w:divBdr>
                    <w:top w:val="none" w:sz="0" w:space="0" w:color="auto"/>
                    <w:left w:val="none" w:sz="0" w:space="0" w:color="auto"/>
                    <w:bottom w:val="none" w:sz="0" w:space="0" w:color="auto"/>
                    <w:right w:val="none" w:sz="0" w:space="0" w:color="auto"/>
                  </w:divBdr>
                  <w:divsChild>
                    <w:div w:id="1006977960">
                      <w:marLeft w:val="0"/>
                      <w:marRight w:val="0"/>
                      <w:marTop w:val="0"/>
                      <w:marBottom w:val="0"/>
                      <w:divBdr>
                        <w:top w:val="none" w:sz="0" w:space="0" w:color="auto"/>
                        <w:left w:val="none" w:sz="0" w:space="0" w:color="auto"/>
                        <w:bottom w:val="none" w:sz="0" w:space="0" w:color="auto"/>
                        <w:right w:val="none" w:sz="0" w:space="0" w:color="auto"/>
                      </w:divBdr>
                    </w:div>
                    <w:div w:id="694770526">
                      <w:marLeft w:val="0"/>
                      <w:marRight w:val="0"/>
                      <w:marTop w:val="0"/>
                      <w:marBottom w:val="0"/>
                      <w:divBdr>
                        <w:top w:val="none" w:sz="0" w:space="0" w:color="auto"/>
                        <w:left w:val="none" w:sz="0" w:space="0" w:color="auto"/>
                        <w:bottom w:val="none" w:sz="0" w:space="0" w:color="auto"/>
                        <w:right w:val="none" w:sz="0" w:space="0" w:color="auto"/>
                      </w:divBdr>
                    </w:div>
                    <w:div w:id="1433432917">
                      <w:marLeft w:val="0"/>
                      <w:marRight w:val="0"/>
                      <w:marTop w:val="0"/>
                      <w:marBottom w:val="0"/>
                      <w:divBdr>
                        <w:top w:val="none" w:sz="0" w:space="0" w:color="auto"/>
                        <w:left w:val="none" w:sz="0" w:space="0" w:color="auto"/>
                        <w:bottom w:val="none" w:sz="0" w:space="0" w:color="auto"/>
                        <w:right w:val="none" w:sz="0" w:space="0" w:color="auto"/>
                      </w:divBdr>
                    </w:div>
                    <w:div w:id="457800538">
                      <w:marLeft w:val="0"/>
                      <w:marRight w:val="0"/>
                      <w:marTop w:val="0"/>
                      <w:marBottom w:val="0"/>
                      <w:divBdr>
                        <w:top w:val="none" w:sz="0" w:space="0" w:color="auto"/>
                        <w:left w:val="none" w:sz="0" w:space="0" w:color="auto"/>
                        <w:bottom w:val="none" w:sz="0" w:space="0" w:color="auto"/>
                        <w:right w:val="none" w:sz="0" w:space="0" w:color="auto"/>
                      </w:divBdr>
                    </w:div>
                    <w:div w:id="1744597616">
                      <w:marLeft w:val="0"/>
                      <w:marRight w:val="0"/>
                      <w:marTop w:val="0"/>
                      <w:marBottom w:val="0"/>
                      <w:divBdr>
                        <w:top w:val="none" w:sz="0" w:space="0" w:color="auto"/>
                        <w:left w:val="none" w:sz="0" w:space="0" w:color="auto"/>
                        <w:bottom w:val="none" w:sz="0" w:space="0" w:color="auto"/>
                        <w:right w:val="none" w:sz="0" w:space="0" w:color="auto"/>
                      </w:divBdr>
                    </w:div>
                  </w:divsChild>
                </w:div>
                <w:div w:id="1233545669">
                  <w:marLeft w:val="0"/>
                  <w:marRight w:val="0"/>
                  <w:marTop w:val="0"/>
                  <w:marBottom w:val="0"/>
                  <w:divBdr>
                    <w:top w:val="none" w:sz="0" w:space="0" w:color="auto"/>
                    <w:left w:val="none" w:sz="0" w:space="0" w:color="auto"/>
                    <w:bottom w:val="none" w:sz="0" w:space="0" w:color="auto"/>
                    <w:right w:val="none" w:sz="0" w:space="0" w:color="auto"/>
                  </w:divBdr>
                  <w:divsChild>
                    <w:div w:id="1304234324">
                      <w:marLeft w:val="0"/>
                      <w:marRight w:val="0"/>
                      <w:marTop w:val="0"/>
                      <w:marBottom w:val="0"/>
                      <w:divBdr>
                        <w:top w:val="none" w:sz="0" w:space="0" w:color="auto"/>
                        <w:left w:val="none" w:sz="0" w:space="0" w:color="auto"/>
                        <w:bottom w:val="none" w:sz="0" w:space="0" w:color="auto"/>
                        <w:right w:val="none" w:sz="0" w:space="0" w:color="auto"/>
                      </w:divBdr>
                    </w:div>
                    <w:div w:id="1897277287">
                      <w:marLeft w:val="0"/>
                      <w:marRight w:val="0"/>
                      <w:marTop w:val="0"/>
                      <w:marBottom w:val="0"/>
                      <w:divBdr>
                        <w:top w:val="none" w:sz="0" w:space="0" w:color="auto"/>
                        <w:left w:val="none" w:sz="0" w:space="0" w:color="auto"/>
                        <w:bottom w:val="none" w:sz="0" w:space="0" w:color="auto"/>
                        <w:right w:val="none" w:sz="0" w:space="0" w:color="auto"/>
                      </w:divBdr>
                    </w:div>
                    <w:div w:id="735277579">
                      <w:marLeft w:val="0"/>
                      <w:marRight w:val="0"/>
                      <w:marTop w:val="0"/>
                      <w:marBottom w:val="0"/>
                      <w:divBdr>
                        <w:top w:val="none" w:sz="0" w:space="0" w:color="auto"/>
                        <w:left w:val="none" w:sz="0" w:space="0" w:color="auto"/>
                        <w:bottom w:val="none" w:sz="0" w:space="0" w:color="auto"/>
                        <w:right w:val="none" w:sz="0" w:space="0" w:color="auto"/>
                      </w:divBdr>
                    </w:div>
                    <w:div w:id="1015116394">
                      <w:marLeft w:val="0"/>
                      <w:marRight w:val="0"/>
                      <w:marTop w:val="0"/>
                      <w:marBottom w:val="0"/>
                      <w:divBdr>
                        <w:top w:val="none" w:sz="0" w:space="0" w:color="auto"/>
                        <w:left w:val="none" w:sz="0" w:space="0" w:color="auto"/>
                        <w:bottom w:val="none" w:sz="0" w:space="0" w:color="auto"/>
                        <w:right w:val="none" w:sz="0" w:space="0" w:color="auto"/>
                      </w:divBdr>
                    </w:div>
                    <w:div w:id="1697539537">
                      <w:marLeft w:val="0"/>
                      <w:marRight w:val="0"/>
                      <w:marTop w:val="0"/>
                      <w:marBottom w:val="0"/>
                      <w:divBdr>
                        <w:top w:val="none" w:sz="0" w:space="0" w:color="auto"/>
                        <w:left w:val="none" w:sz="0" w:space="0" w:color="auto"/>
                        <w:bottom w:val="none" w:sz="0" w:space="0" w:color="auto"/>
                        <w:right w:val="none" w:sz="0" w:space="0" w:color="auto"/>
                      </w:divBdr>
                    </w:div>
                    <w:div w:id="9739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Wells</dc:creator>
  <cp:keywords/>
  <dc:description/>
  <cp:lastModifiedBy>olimpiam11@yahoo.com</cp:lastModifiedBy>
  <cp:revision>13</cp:revision>
  <dcterms:created xsi:type="dcterms:W3CDTF">2021-07-05T13:04:00Z</dcterms:created>
  <dcterms:modified xsi:type="dcterms:W3CDTF">2021-12-06T20:42:00Z</dcterms:modified>
</cp:coreProperties>
</file>