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ECA" w14:textId="2E1F294A" w:rsidR="00B6566B" w:rsidRDefault="00E25888">
      <w:pPr>
        <w:spacing w:after="0"/>
        <w:jc w:val="center"/>
        <w:rPr>
          <w:b/>
        </w:rPr>
      </w:pPr>
      <w:bookmarkStart w:id="0" w:name="_gjdgxs" w:colFirst="0" w:colLast="0"/>
      <w:bookmarkEnd w:id="0"/>
      <w:r w:rsidRPr="001E6D68">
        <w:rPr>
          <w:b/>
          <w:sz w:val="24"/>
          <w:szCs w:val="24"/>
          <w:u w:val="single"/>
        </w:rPr>
        <w:t xml:space="preserve"> </w:t>
      </w:r>
      <w:r w:rsidR="001E6D68" w:rsidRPr="001E6D68">
        <w:rPr>
          <w:b/>
          <w:sz w:val="24"/>
          <w:szCs w:val="24"/>
          <w:u w:val="single"/>
        </w:rPr>
        <w:t xml:space="preserve">SCIENCE Scheme of </w:t>
      </w:r>
      <w:proofErr w:type="gramStart"/>
      <w:r w:rsidR="001E6D68" w:rsidRPr="001E6D68">
        <w:rPr>
          <w:b/>
          <w:sz w:val="24"/>
          <w:szCs w:val="24"/>
          <w:u w:val="single"/>
        </w:rPr>
        <w:t>Work</w:t>
      </w:r>
      <w:r w:rsidR="00B00355" w:rsidRPr="001E6D68">
        <w:rPr>
          <w:b/>
          <w:sz w:val="24"/>
          <w:szCs w:val="24"/>
          <w:u w:val="single"/>
        </w:rPr>
        <w:t xml:space="preserve">  </w:t>
      </w:r>
      <w:r w:rsidR="00E17ED3" w:rsidRPr="001E6D68">
        <w:rPr>
          <w:b/>
          <w:sz w:val="24"/>
          <w:szCs w:val="24"/>
          <w:u w:val="single"/>
        </w:rPr>
        <w:t>20</w:t>
      </w:r>
      <w:r w:rsidR="00495A28" w:rsidRPr="001E6D68">
        <w:rPr>
          <w:b/>
          <w:sz w:val="24"/>
          <w:szCs w:val="24"/>
          <w:u w:val="single"/>
        </w:rPr>
        <w:t>21</w:t>
      </w:r>
      <w:proofErr w:type="gramEnd"/>
      <w:r w:rsidR="00495A28" w:rsidRPr="001E6D68">
        <w:rPr>
          <w:b/>
          <w:sz w:val="24"/>
          <w:szCs w:val="24"/>
          <w:u w:val="single"/>
        </w:rPr>
        <w:t>-22</w:t>
      </w:r>
      <w:r w:rsidR="001E6D68" w:rsidRPr="001E6D68">
        <w:rPr>
          <w:b/>
          <w:sz w:val="24"/>
          <w:szCs w:val="24"/>
          <w:u w:val="single"/>
        </w:rPr>
        <w:t xml:space="preserve"> </w:t>
      </w:r>
      <w:r w:rsidR="001E6D68" w:rsidRPr="001E6D68">
        <w:rPr>
          <w:b/>
          <w:u w:val="single"/>
        </w:rPr>
        <w:t>-</w:t>
      </w:r>
      <w:r w:rsidR="001E6D68">
        <w:rPr>
          <w:b/>
          <w:color w:val="0070C0"/>
          <w:u w:val="single"/>
        </w:rPr>
        <w:t xml:space="preserve"> </w:t>
      </w:r>
      <w:r w:rsidR="001E6D68" w:rsidRPr="001E6D68">
        <w:rPr>
          <w:b/>
          <w:color w:val="0070C0"/>
          <w:sz w:val="28"/>
          <w:szCs w:val="28"/>
          <w:u w:val="single"/>
        </w:rPr>
        <w:t>Year 10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744"/>
        <w:gridCol w:w="5205"/>
      </w:tblGrid>
      <w:tr w:rsidR="00B6566B" w14:paraId="70B6863C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DBE5F1"/>
          </w:tcPr>
          <w:p w14:paraId="151BAEE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DBE5F1"/>
          </w:tcPr>
          <w:p w14:paraId="6212A83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 xml:space="preserve">AUTUMN TERM 2: OCT - DEC </w:t>
            </w:r>
          </w:p>
          <w:p w14:paraId="00CD2CD1" w14:textId="77777777" w:rsidR="00B6566B" w:rsidRPr="001E6D68" w:rsidRDefault="00B6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5A3CFCA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 xml:space="preserve">SPRING TERM 1: JAN - FEB </w:t>
            </w:r>
          </w:p>
        </w:tc>
      </w:tr>
      <w:tr w:rsidR="00B6566B" w14:paraId="6597C751" w14:textId="77777777" w:rsidTr="006D0725">
        <w:tc>
          <w:tcPr>
            <w:tcW w:w="5665" w:type="dxa"/>
            <w:shd w:val="clear" w:color="auto" w:fill="FDEADA"/>
          </w:tcPr>
          <w:p w14:paraId="7C734461" w14:textId="7F85E32C" w:rsidR="000D58C8" w:rsidRDefault="000D58C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Chemical </w:t>
            </w:r>
            <w:proofErr w:type="gramStart"/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reactions</w:t>
            </w:r>
            <w:r w:rsidR="00A5326E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</w:t>
            </w:r>
            <w:proofErr w:type="gramEnd"/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  <w:p w14:paraId="4E69115C" w14:textId="77777777" w:rsidR="006D0725" w:rsidRPr="001E6D68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3951E864" w14:textId="77777777" w:rsidR="00B6566B" w:rsidRDefault="000D58C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Predicting and identifying reactions and products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C4</w:t>
            </w:r>
          </w:p>
          <w:p w14:paraId="2548AE19" w14:textId="2FCBD25C" w:rsidR="006D0725" w:rsidRPr="001E6D68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744" w:type="dxa"/>
            <w:shd w:val="clear" w:color="auto" w:fill="FDEADA"/>
          </w:tcPr>
          <w:p w14:paraId="23C56564" w14:textId="7C7FC8C2" w:rsidR="009F5F9F" w:rsidRPr="001E6D68" w:rsidRDefault="009F5F9F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 xml:space="preserve">Cell level systems: </w:t>
            </w:r>
            <w:r w:rsidR="00A5326E" w:rsidRPr="001E6D68">
              <w:rPr>
                <w:b/>
                <w:color w:val="0070C0"/>
                <w:u w:val="single"/>
              </w:rPr>
              <w:t>B1.2</w:t>
            </w:r>
          </w:p>
          <w:p w14:paraId="276E6A97" w14:textId="77777777" w:rsidR="006D0725" w:rsidRDefault="006D0725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</w:p>
          <w:p w14:paraId="704BCA1F" w14:textId="164D1D6C" w:rsidR="00B6566B" w:rsidRPr="001E6D68" w:rsidRDefault="00E01B10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Organism level systems</w:t>
            </w:r>
            <w:r w:rsidR="009F5F9F" w:rsidRPr="001E6D68">
              <w:rPr>
                <w:b/>
                <w:color w:val="0070C0"/>
                <w:u w:val="single"/>
              </w:rPr>
              <w:t xml:space="preserve"> B3</w:t>
            </w:r>
          </w:p>
        </w:tc>
        <w:tc>
          <w:tcPr>
            <w:tcW w:w="5205" w:type="dxa"/>
            <w:shd w:val="clear" w:color="auto" w:fill="FDEADA"/>
          </w:tcPr>
          <w:p w14:paraId="206CBEED" w14:textId="1A1CC0FD" w:rsidR="00E01B10" w:rsidRPr="001E6D68" w:rsidRDefault="00E01B10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Electricity</w:t>
            </w:r>
            <w:r w:rsidR="009F5F9F" w:rsidRPr="001E6D68">
              <w:rPr>
                <w:b/>
                <w:color w:val="0070C0"/>
                <w:u w:val="single"/>
              </w:rPr>
              <w:t xml:space="preserve"> P3</w:t>
            </w:r>
          </w:p>
          <w:p w14:paraId="45B6486A" w14:textId="77777777" w:rsidR="006D0725" w:rsidRDefault="006D0725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</w:p>
          <w:p w14:paraId="4BF58C0F" w14:textId="51FBD8BA" w:rsidR="00A5326E" w:rsidRPr="001E6D68" w:rsidRDefault="00E01B10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Magnetism and magnetic fields</w:t>
            </w:r>
            <w:r w:rsidR="009F5F9F" w:rsidRPr="001E6D68">
              <w:rPr>
                <w:b/>
                <w:color w:val="0070C0"/>
                <w:u w:val="single"/>
              </w:rPr>
              <w:t xml:space="preserve"> P4</w:t>
            </w:r>
          </w:p>
          <w:p w14:paraId="26960DAF" w14:textId="6C4513C6" w:rsidR="00B6566B" w:rsidRPr="001E6D68" w:rsidRDefault="00B6566B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B6566B" w14:paraId="674DF3F6" w14:textId="77777777" w:rsidTr="006D0725">
        <w:trPr>
          <w:trHeight w:val="2245"/>
        </w:trPr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</w:tcPr>
          <w:p w14:paraId="091A2FFF" w14:textId="787B33F5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Introducing chemical reactions </w:t>
            </w:r>
          </w:p>
          <w:p w14:paraId="4CAFF22C" w14:textId="4C0FB038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Energetics </w:t>
            </w:r>
          </w:p>
          <w:p w14:paraId="14EA6617" w14:textId="2C476E33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C3.3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Types of chemical reactions </w:t>
            </w:r>
          </w:p>
          <w:p w14:paraId="7F5B4D9A" w14:textId="77777777" w:rsidR="008046B0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C3.4</w:t>
            </w:r>
            <w:r w:rsidRPr="001E6D68">
              <w:rPr>
                <w:bCs/>
                <w:color w:val="000000" w:themeColor="text1"/>
              </w:rPr>
              <w:t xml:space="preserve"> Electrolysis </w:t>
            </w:r>
          </w:p>
          <w:p w14:paraId="1EEDB358" w14:textId="77777777" w:rsidR="000D58C8" w:rsidRPr="001E6D68" w:rsidRDefault="000D58C8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</w:p>
          <w:p w14:paraId="2D3DCAA7" w14:textId="2690DFFD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C4.1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Predicting chemical reactions </w:t>
            </w:r>
          </w:p>
          <w:p w14:paraId="56FEE5AB" w14:textId="77777777" w:rsidR="00B6566B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C4.2</w:t>
            </w:r>
            <w:r w:rsidRPr="001E6D68">
              <w:rPr>
                <w:bCs/>
                <w:color w:val="000000" w:themeColor="text1"/>
              </w:rPr>
              <w:t xml:space="preserve"> Identifying the products of chemical reactions</w:t>
            </w:r>
          </w:p>
          <w:p w14:paraId="0AC658FA" w14:textId="59D63F0A" w:rsidR="000E5DDF" w:rsidRPr="001E6D68" w:rsidRDefault="000E5DDF" w:rsidP="000D58C8">
            <w:pPr>
              <w:rPr>
                <w:bCs/>
                <w:color w:val="000000" w:themeColor="text1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auto"/>
          </w:tcPr>
          <w:p w14:paraId="3E028B21" w14:textId="5C9130B5" w:rsidR="008046B0" w:rsidRPr="001E6D68" w:rsidRDefault="008046B0" w:rsidP="008046B0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B1.2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What happens in cells (and what do cells need)?</w:t>
            </w:r>
          </w:p>
          <w:p w14:paraId="49068385" w14:textId="77777777" w:rsidR="00E01B10" w:rsidRPr="001E6D68" w:rsidRDefault="00E01B10" w:rsidP="00E01B10"/>
          <w:p w14:paraId="1355556B" w14:textId="3B1E62C0" w:rsidR="00DA7B29" w:rsidRPr="001E6D68" w:rsidRDefault="00DA7B29" w:rsidP="00DA7B29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B3.1</w:t>
            </w:r>
            <w:r w:rsidRPr="001E6D68">
              <w:rPr>
                <w:bCs/>
                <w:color w:val="000000" w:themeColor="text1"/>
              </w:rPr>
              <w:t xml:space="preserve"> Coordination and control – the nervous system</w:t>
            </w:r>
          </w:p>
          <w:p w14:paraId="2D0AF5B4" w14:textId="1F5DE400" w:rsidR="000B08FD" w:rsidRPr="001E6D68" w:rsidRDefault="000B08FD" w:rsidP="000B08FD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B3.2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Coordination and control – the endocrine system </w:t>
            </w:r>
          </w:p>
          <w:p w14:paraId="60234E62" w14:textId="59177418" w:rsidR="008046B0" w:rsidRPr="001E6D68" w:rsidRDefault="008046B0" w:rsidP="002A7807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B3.3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Maintaining internal environments</w:t>
            </w:r>
          </w:p>
          <w:p w14:paraId="55B9F1B1" w14:textId="40DA3725" w:rsidR="002A7807" w:rsidRPr="001E6D68" w:rsidRDefault="002A7807" w:rsidP="002A7807">
            <w:pPr>
              <w:rPr>
                <w:bCs/>
                <w:color w:val="000000" w:themeColor="text1"/>
              </w:rPr>
            </w:pPr>
          </w:p>
          <w:p w14:paraId="13A00361" w14:textId="7ECA5A82" w:rsidR="002A7807" w:rsidRPr="001E6D68" w:rsidRDefault="002A7807" w:rsidP="002A7807">
            <w:pPr>
              <w:rPr>
                <w:bCs/>
                <w:color w:val="000000" w:themeColor="text1"/>
              </w:rPr>
            </w:pPr>
          </w:p>
          <w:p w14:paraId="7CEFBBE1" w14:textId="3072D281" w:rsidR="00E17ED3" w:rsidRPr="001E6D68" w:rsidRDefault="00E17ED3" w:rsidP="00E17ED3">
            <w:pPr>
              <w:rPr>
                <w:bCs/>
                <w:color w:val="000000" w:themeColor="text1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03A7157E" w14:textId="78BF37A5" w:rsidR="00E17ED3" w:rsidRPr="001E6D68" w:rsidRDefault="00E17ED3" w:rsidP="00E17ED3">
            <w:pPr>
              <w:pStyle w:val="Pa11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P3.1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Static and charge </w:t>
            </w:r>
          </w:p>
          <w:p w14:paraId="6B483A95" w14:textId="0019F717" w:rsidR="00B6566B" w:rsidRPr="001E6D68" w:rsidRDefault="00E17ED3" w:rsidP="00E17ED3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P3.2</w:t>
            </w:r>
            <w:r w:rsidRPr="001E6D68">
              <w:rPr>
                <w:bCs/>
                <w:color w:val="000000" w:themeColor="text1"/>
              </w:rPr>
              <w:t xml:space="preserve"> Simple circuits </w:t>
            </w:r>
          </w:p>
          <w:p w14:paraId="7F28D570" w14:textId="77777777" w:rsidR="00E01B10" w:rsidRPr="001E6D68" w:rsidRDefault="00E01B10" w:rsidP="00E17ED3">
            <w:pPr>
              <w:rPr>
                <w:bCs/>
                <w:color w:val="000000" w:themeColor="text1"/>
              </w:rPr>
            </w:pPr>
          </w:p>
          <w:p w14:paraId="64DC9E0E" w14:textId="2838C1CF" w:rsidR="008046B0" w:rsidRPr="001E6D68" w:rsidRDefault="008046B0" w:rsidP="008046B0">
            <w:pPr>
              <w:pStyle w:val="Pa11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P4.1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Magnets and magnetic fields </w:t>
            </w:r>
          </w:p>
          <w:p w14:paraId="7FD834B4" w14:textId="77777777" w:rsidR="008046B0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P4.2</w:t>
            </w:r>
            <w:r w:rsidRPr="001E6D68">
              <w:rPr>
                <w:bCs/>
                <w:color w:val="000000" w:themeColor="text1"/>
              </w:rPr>
              <w:t xml:space="preserve"> Uses of magnetism</w:t>
            </w:r>
          </w:p>
          <w:p w14:paraId="03E44594" w14:textId="54D07A28" w:rsidR="00AF37FF" w:rsidRPr="001E6D68" w:rsidRDefault="00AF37FF" w:rsidP="00E01B10">
            <w:pPr>
              <w:rPr>
                <w:bCs/>
                <w:color w:val="000000" w:themeColor="text1"/>
              </w:rPr>
            </w:pPr>
          </w:p>
        </w:tc>
      </w:tr>
      <w:tr w:rsidR="00B6566B" w14:paraId="5875090A" w14:textId="77777777">
        <w:tc>
          <w:tcPr>
            <w:tcW w:w="15614" w:type="dxa"/>
            <w:gridSpan w:val="3"/>
            <w:tcBorders>
              <w:bottom w:val="single" w:sz="4" w:space="0" w:color="000000"/>
            </w:tcBorders>
            <w:shd w:val="clear" w:color="auto" w:fill="FDEADA"/>
          </w:tcPr>
          <w:p w14:paraId="5B057D81" w14:textId="77777777" w:rsidR="00B6566B" w:rsidRDefault="00B003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E6D68">
              <w:rPr>
                <w:b/>
                <w:color w:val="0070C0"/>
                <w:sz w:val="24"/>
                <w:szCs w:val="24"/>
              </w:rPr>
              <w:t>Working Scientifically</w:t>
            </w:r>
          </w:p>
          <w:p w14:paraId="34952339" w14:textId="78FE9E22" w:rsidR="001E6D68" w:rsidRDefault="001E6D6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6566B" w14:paraId="136DB419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DBE5F1"/>
          </w:tcPr>
          <w:p w14:paraId="35145925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SPRING TERM 2: FEB – MAR</w:t>
            </w:r>
          </w:p>
          <w:p w14:paraId="68ACC212" w14:textId="77777777" w:rsidR="00B6566B" w:rsidRPr="001E6D68" w:rsidRDefault="00B6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DBE5F1"/>
          </w:tcPr>
          <w:p w14:paraId="469E2061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3B4CFC09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6566B" w14:paraId="67FBAD21" w14:textId="77777777" w:rsidTr="006D0725">
        <w:tc>
          <w:tcPr>
            <w:tcW w:w="5665" w:type="dxa"/>
            <w:shd w:val="clear" w:color="auto" w:fill="FDEADA"/>
          </w:tcPr>
          <w:p w14:paraId="15C9831C" w14:textId="77777777" w:rsidR="009F5F9F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Monitoring and controlling chemical </w:t>
            </w:r>
            <w:proofErr w:type="gramStart"/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reactions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</w:t>
            </w:r>
            <w:proofErr w:type="gramEnd"/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5</w:t>
            </w:r>
          </w:p>
          <w:p w14:paraId="7BE7D063" w14:textId="77777777" w:rsidR="006D0725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72A2D9DA" w14:textId="747D09A4" w:rsidR="00B6566B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Forces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:</w:t>
            </w: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P2.3</w:t>
            </w:r>
          </w:p>
        </w:tc>
        <w:tc>
          <w:tcPr>
            <w:tcW w:w="4744" w:type="dxa"/>
            <w:shd w:val="clear" w:color="auto" w:fill="FDEADA"/>
          </w:tcPr>
          <w:p w14:paraId="43C81B95" w14:textId="4FAE78B9" w:rsidR="00E01B10" w:rsidRPr="001E6D68" w:rsidRDefault="00970C8A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Physics on the move</w:t>
            </w:r>
            <w:r w:rsidR="00A5326E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P8.1</w:t>
            </w:r>
          </w:p>
          <w:p w14:paraId="5632C359" w14:textId="77777777" w:rsidR="006D0725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789EAD92" w14:textId="386357F9" w:rsidR="00A5326E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Waves in matter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P5</w:t>
            </w:r>
          </w:p>
          <w:p w14:paraId="6C8C77EE" w14:textId="77777777" w:rsidR="00B6566B" w:rsidRPr="001E6D68" w:rsidRDefault="00B6566B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05" w:type="dxa"/>
            <w:shd w:val="clear" w:color="auto" w:fill="FDEADA"/>
          </w:tcPr>
          <w:p w14:paraId="5E251F5B" w14:textId="4D45A240" w:rsidR="00970C8A" w:rsidRPr="001E6D68" w:rsidRDefault="00970C8A" w:rsidP="001E6D68">
            <w:pPr>
              <w:spacing w:after="200"/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Photosynthesis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B1.4</w:t>
            </w:r>
          </w:p>
          <w:p w14:paraId="63E1C97D" w14:textId="002E2B23" w:rsidR="00B6566B" w:rsidRPr="001E6D68" w:rsidRDefault="00970C8A" w:rsidP="001E6D68">
            <w:pPr>
              <w:spacing w:after="200"/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Community level systems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B4</w:t>
            </w:r>
          </w:p>
        </w:tc>
      </w:tr>
      <w:tr w:rsidR="001E6D68" w14:paraId="4F62BAE7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</w:tcPr>
          <w:p w14:paraId="055125F3" w14:textId="4DEF9525" w:rsidR="001E6D68" w:rsidRDefault="001E6D68" w:rsidP="001E6D68">
            <w:pPr>
              <w:pStyle w:val="Pa8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C5.1</w:t>
            </w:r>
            <w:r>
              <w:rPr>
                <w:color w:val="000000"/>
                <w:sz w:val="22"/>
                <w:szCs w:val="22"/>
              </w:rPr>
              <w:t xml:space="preserve"> Monitoring chemical reactions </w:t>
            </w:r>
          </w:p>
          <w:p w14:paraId="1529A157" w14:textId="68AAAC48" w:rsidR="001E6D68" w:rsidRDefault="001E6D68" w:rsidP="001E6D68">
            <w:pPr>
              <w:pStyle w:val="Pa8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C5.2</w:t>
            </w:r>
            <w:r>
              <w:rPr>
                <w:color w:val="000000"/>
                <w:sz w:val="22"/>
                <w:szCs w:val="22"/>
              </w:rPr>
              <w:t xml:space="preserve"> Controlling reactions </w:t>
            </w:r>
          </w:p>
          <w:p w14:paraId="791F33B6" w14:textId="77777777" w:rsidR="001E6D68" w:rsidRDefault="001E6D68" w:rsidP="001E6D68">
            <w:pPr>
              <w:pStyle w:val="Default"/>
              <w:spacing w:line="221" w:lineRule="atLeast"/>
              <w:rPr>
                <w:sz w:val="22"/>
                <w:szCs w:val="22"/>
              </w:rPr>
            </w:pPr>
            <w:r w:rsidRPr="00970C8A">
              <w:rPr>
                <w:b/>
                <w:bCs/>
                <w:sz w:val="22"/>
                <w:szCs w:val="22"/>
              </w:rPr>
              <w:t>C5.3</w:t>
            </w:r>
            <w:r>
              <w:rPr>
                <w:sz w:val="22"/>
                <w:szCs w:val="22"/>
              </w:rPr>
              <w:t xml:space="preserve"> Equilibria </w:t>
            </w:r>
          </w:p>
          <w:p w14:paraId="3D0FB44B" w14:textId="77777777" w:rsidR="001E6D68" w:rsidRDefault="001E6D68" w:rsidP="001E6D68">
            <w:pPr>
              <w:pStyle w:val="Default"/>
              <w:spacing w:line="221" w:lineRule="atLeast"/>
              <w:rPr>
                <w:sz w:val="22"/>
                <w:szCs w:val="22"/>
              </w:rPr>
            </w:pPr>
          </w:p>
          <w:p w14:paraId="1E847FBC" w14:textId="77777777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P2.3</w:t>
            </w:r>
            <w:r>
              <w:rPr>
                <w:color w:val="000000"/>
                <w:sz w:val="22"/>
                <w:szCs w:val="22"/>
              </w:rPr>
              <w:t xml:space="preserve"> Forces in Action</w:t>
            </w:r>
          </w:p>
          <w:p w14:paraId="04E60642" w14:textId="77777777" w:rsid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5397C6A9" w14:textId="4F6F88F5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auto"/>
          </w:tcPr>
          <w:p w14:paraId="64C2F3D6" w14:textId="77777777" w:rsidR="001E6D68" w:rsidRDefault="001E6D68" w:rsidP="001E6D68">
            <w:r w:rsidRPr="00970C8A">
              <w:rPr>
                <w:b/>
                <w:bCs/>
              </w:rPr>
              <w:t>P8.1</w:t>
            </w:r>
            <w:r>
              <w:t xml:space="preserve"> Physics on the move</w:t>
            </w:r>
          </w:p>
          <w:p w14:paraId="26115533" w14:textId="77777777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</w:p>
          <w:p w14:paraId="01FE540E" w14:textId="7CACA124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P5.1</w:t>
            </w:r>
            <w:r>
              <w:rPr>
                <w:color w:val="000000"/>
                <w:sz w:val="22"/>
                <w:szCs w:val="22"/>
              </w:rPr>
              <w:t xml:space="preserve"> Wave behaviour </w:t>
            </w:r>
          </w:p>
          <w:p w14:paraId="14EB5E5A" w14:textId="1F4BAB6E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P5.2</w:t>
            </w:r>
            <w:r>
              <w:rPr>
                <w:color w:val="000000"/>
                <w:sz w:val="22"/>
                <w:szCs w:val="22"/>
              </w:rPr>
              <w:t xml:space="preserve"> The electromagnetic spectrum</w:t>
            </w:r>
          </w:p>
          <w:p w14:paraId="6EB220B1" w14:textId="77777777" w:rsidR="001E6D68" w:rsidRDefault="001E6D68" w:rsidP="001E6D68">
            <w:pPr>
              <w:rPr>
                <w:color w:val="000000"/>
              </w:rPr>
            </w:pPr>
            <w:r w:rsidRPr="00970C8A">
              <w:rPr>
                <w:b/>
                <w:bCs/>
                <w:color w:val="000000"/>
              </w:rPr>
              <w:t>P5.3</w:t>
            </w:r>
            <w:r>
              <w:rPr>
                <w:color w:val="000000"/>
              </w:rPr>
              <w:t xml:space="preserve"> Wave interaction </w:t>
            </w:r>
          </w:p>
          <w:p w14:paraId="00AD33F7" w14:textId="77777777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09C02597" w14:textId="77777777" w:rsidR="001E6D68" w:rsidRDefault="001E6D68" w:rsidP="001E6D68">
            <w:pPr>
              <w:rPr>
                <w:color w:val="000000"/>
              </w:rPr>
            </w:pPr>
            <w:r w:rsidRPr="00970C8A">
              <w:rPr>
                <w:b/>
                <w:bCs/>
                <w:color w:val="000000"/>
              </w:rPr>
              <w:t>B1.4</w:t>
            </w:r>
            <w:r>
              <w:rPr>
                <w:color w:val="000000"/>
              </w:rPr>
              <w:t xml:space="preserve"> Photosynthesis</w:t>
            </w:r>
          </w:p>
          <w:p w14:paraId="2B6ED6CB" w14:textId="77777777" w:rsidR="001E6D68" w:rsidRDefault="001E6D68" w:rsidP="001E6D68">
            <w:pPr>
              <w:rPr>
                <w:color w:val="000000"/>
              </w:rPr>
            </w:pPr>
          </w:p>
          <w:p w14:paraId="5632E16B" w14:textId="77777777" w:rsidR="001E6D68" w:rsidRDefault="001E6D68" w:rsidP="001E6D68">
            <w:pPr>
              <w:pStyle w:val="Pa10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B4.1</w:t>
            </w:r>
            <w:r>
              <w:rPr>
                <w:color w:val="000000"/>
                <w:sz w:val="22"/>
                <w:szCs w:val="22"/>
              </w:rPr>
              <w:t xml:space="preserve"> Ecosystems </w:t>
            </w:r>
          </w:p>
          <w:p w14:paraId="0FAF33CB" w14:textId="77777777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1AE89F63" w14:textId="5AF30DCF" w:rsidR="003B3CA1" w:rsidRDefault="003B3CA1"/>
    <w:p w14:paraId="1B8CDB48" w14:textId="77777777" w:rsidR="00B6566B" w:rsidRDefault="00B6566B">
      <w:pPr>
        <w:spacing w:after="0"/>
      </w:pPr>
    </w:p>
    <w:sectPr w:rsidR="00B6566B">
      <w:pgSz w:w="16839" w:h="11907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6B"/>
    <w:rsid w:val="00007C1D"/>
    <w:rsid w:val="00013A8C"/>
    <w:rsid w:val="0002122D"/>
    <w:rsid w:val="00033DA4"/>
    <w:rsid w:val="000B08FD"/>
    <w:rsid w:val="000D58C8"/>
    <w:rsid w:val="000E5DDF"/>
    <w:rsid w:val="00106DC4"/>
    <w:rsid w:val="00177F0D"/>
    <w:rsid w:val="001A6F36"/>
    <w:rsid w:val="001E6D68"/>
    <w:rsid w:val="002A7807"/>
    <w:rsid w:val="002B78C0"/>
    <w:rsid w:val="003B3CA1"/>
    <w:rsid w:val="00473510"/>
    <w:rsid w:val="00495A28"/>
    <w:rsid w:val="004F7003"/>
    <w:rsid w:val="006D0725"/>
    <w:rsid w:val="007875EF"/>
    <w:rsid w:val="007C437B"/>
    <w:rsid w:val="008046B0"/>
    <w:rsid w:val="00970C8A"/>
    <w:rsid w:val="009B544C"/>
    <w:rsid w:val="009F5F9F"/>
    <w:rsid w:val="00A5326E"/>
    <w:rsid w:val="00AF37FF"/>
    <w:rsid w:val="00B00355"/>
    <w:rsid w:val="00B6566B"/>
    <w:rsid w:val="00BB1F64"/>
    <w:rsid w:val="00DA7B29"/>
    <w:rsid w:val="00E01B10"/>
    <w:rsid w:val="00E17ED3"/>
    <w:rsid w:val="00E25888"/>
    <w:rsid w:val="00E415E0"/>
    <w:rsid w:val="00FB75E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9BF3"/>
  <w15:docId w15:val="{6F319596-463B-ED4A-AFB2-7F79D7D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10">
    <w:name w:val="Pa10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Default">
    <w:name w:val="Default"/>
    <w:rsid w:val="008046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161">
    <w:name w:val="Pa16_1"/>
    <w:basedOn w:val="Default"/>
    <w:next w:val="Default"/>
    <w:uiPriority w:val="99"/>
    <w:rsid w:val="000E5DDF"/>
    <w:pPr>
      <w:spacing w:line="126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AF37FF"/>
    <w:pPr>
      <w:spacing w:line="221" w:lineRule="atLeast"/>
    </w:pPr>
    <w:rPr>
      <w:color w:val="auto"/>
    </w:rPr>
  </w:style>
  <w:style w:type="character" w:customStyle="1" w:styleId="A10">
    <w:name w:val="A10"/>
    <w:uiPriority w:val="99"/>
    <w:rsid w:val="003B3CA1"/>
    <w:rPr>
      <w:b/>
      <w:bCs/>
      <w:color w:val="000000"/>
      <w:sz w:val="12"/>
      <w:szCs w:val="12"/>
    </w:rPr>
  </w:style>
  <w:style w:type="paragraph" w:customStyle="1" w:styleId="Pa27">
    <w:name w:val="Pa27"/>
    <w:basedOn w:val="Default"/>
    <w:next w:val="Default"/>
    <w:uiPriority w:val="99"/>
    <w:rsid w:val="00177F0D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olimpiam11@yahoo.com</cp:lastModifiedBy>
  <cp:revision>19</cp:revision>
  <dcterms:created xsi:type="dcterms:W3CDTF">2021-07-01T11:29:00Z</dcterms:created>
  <dcterms:modified xsi:type="dcterms:W3CDTF">2021-12-13T19:05:00Z</dcterms:modified>
</cp:coreProperties>
</file>